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76FD5" w14:textId="2C2B74F0" w:rsidR="0055334F" w:rsidRPr="00EC7602" w:rsidRDefault="008B00A9" w:rsidP="00F3119E">
      <w:pPr>
        <w:jc w:val="center"/>
        <w:rPr>
          <w:rFonts w:cstheme="minorHAnsi"/>
          <w:b/>
        </w:rPr>
      </w:pPr>
      <w:r w:rsidRPr="00EC7602">
        <w:rPr>
          <w:rFonts w:cstheme="minorHAnsi"/>
          <w:b/>
        </w:rPr>
        <w:t xml:space="preserve">Lesson/Learning Segment </w:t>
      </w:r>
      <w:r w:rsidR="0071536D" w:rsidRPr="00EC7602">
        <w:rPr>
          <w:rFonts w:cstheme="minorHAnsi"/>
          <w:b/>
        </w:rPr>
        <w:t>Plan</w:t>
      </w:r>
      <w:r w:rsidRPr="00EC7602">
        <w:rPr>
          <w:rFonts w:cstheme="minorHAnsi"/>
          <w:b/>
        </w:rPr>
        <w:t>ning Guide</w:t>
      </w:r>
    </w:p>
    <w:p w14:paraId="6749F872" w14:textId="77777777" w:rsidR="00F3119E" w:rsidRPr="00EC7602" w:rsidRDefault="00F3119E" w:rsidP="00F3119E">
      <w:pPr>
        <w:jc w:val="center"/>
        <w:rPr>
          <w:rFonts w:cstheme="minorHAnsi"/>
          <w:b/>
        </w:rPr>
      </w:pPr>
    </w:p>
    <w:p w14:paraId="1BCD24DA" w14:textId="4651A560" w:rsidR="00F3119E" w:rsidRPr="00AF2FB8" w:rsidRDefault="00F3119E" w:rsidP="00F3119E">
      <w:pPr>
        <w:rPr>
          <w:rFonts w:cstheme="minorHAnsi"/>
          <w:b/>
          <w:bCs/>
        </w:rPr>
      </w:pPr>
      <w:r w:rsidRPr="00AF2FB8">
        <w:rPr>
          <w:rFonts w:cstheme="minorHAnsi"/>
          <w:b/>
          <w:bCs/>
        </w:rPr>
        <w:t>Name</w:t>
      </w:r>
      <w:r w:rsidR="00AF2FB8">
        <w:rPr>
          <w:rFonts w:cstheme="minorHAnsi"/>
          <w:b/>
          <w:bCs/>
        </w:rPr>
        <w:t>:</w:t>
      </w:r>
    </w:p>
    <w:p w14:paraId="280B8734" w14:textId="05CDE187" w:rsidR="00F3119E" w:rsidRPr="00AF2FB8" w:rsidRDefault="00F3119E" w:rsidP="00F3119E">
      <w:pPr>
        <w:rPr>
          <w:rFonts w:cstheme="minorHAnsi"/>
          <w:b/>
          <w:bCs/>
        </w:rPr>
      </w:pPr>
      <w:r w:rsidRPr="00AF2FB8">
        <w:rPr>
          <w:rFonts w:cstheme="minorHAnsi"/>
          <w:b/>
          <w:bCs/>
        </w:rPr>
        <w:t>Course Number and Title</w:t>
      </w:r>
      <w:r w:rsidR="00AF2FB8">
        <w:rPr>
          <w:rFonts w:cstheme="minorHAnsi"/>
          <w:b/>
          <w:bCs/>
        </w:rPr>
        <w:t>:</w:t>
      </w:r>
    </w:p>
    <w:p w14:paraId="5076A439" w14:textId="45DB4CB5" w:rsidR="00F3119E" w:rsidRPr="00AF2FB8" w:rsidRDefault="00AF2FB8" w:rsidP="00F3119E">
      <w:pPr>
        <w:rPr>
          <w:rFonts w:cstheme="minorHAnsi"/>
          <w:b/>
          <w:bCs/>
        </w:rPr>
      </w:pPr>
      <w:r>
        <w:rPr>
          <w:rFonts w:cstheme="minorHAnsi"/>
          <w:b/>
          <w:bCs/>
        </w:rPr>
        <w:t>Semester and Year:</w:t>
      </w:r>
    </w:p>
    <w:p w14:paraId="72870A9A" w14:textId="1E21612E" w:rsidR="00F3119E" w:rsidRPr="00EC7602" w:rsidRDefault="008B00A9" w:rsidP="00F3119E">
      <w:pPr>
        <w:rPr>
          <w:rFonts w:cstheme="minorHAnsi"/>
          <w:b/>
        </w:rPr>
      </w:pPr>
      <w:r w:rsidRPr="00EC7602">
        <w:rPr>
          <w:rFonts w:cstheme="minorHAnsi"/>
          <w:b/>
        </w:rPr>
        <w:t>Topic of Study</w:t>
      </w:r>
      <w:r w:rsidR="00AF2FB8">
        <w:rPr>
          <w:rFonts w:cstheme="minorHAnsi"/>
          <w:b/>
        </w:rPr>
        <w:t>:</w:t>
      </w:r>
    </w:p>
    <w:p w14:paraId="41AEA55D" w14:textId="7A5DC54F" w:rsidR="00F3119E" w:rsidRDefault="00F3119E" w:rsidP="00F3119E">
      <w:pPr>
        <w:rPr>
          <w:rFonts w:cstheme="minorHAnsi"/>
          <w:b/>
        </w:rPr>
      </w:pPr>
      <w:r w:rsidRPr="00EC7602">
        <w:rPr>
          <w:rFonts w:cstheme="minorHAnsi"/>
          <w:b/>
        </w:rPr>
        <w:t>Grade Level:</w:t>
      </w:r>
    </w:p>
    <w:p w14:paraId="2F39369E" w14:textId="77777777" w:rsidR="00623C4E" w:rsidRPr="00EC7602" w:rsidRDefault="00623C4E" w:rsidP="00F3119E">
      <w:pPr>
        <w:rPr>
          <w:rFonts w:cstheme="minorHAnsi"/>
          <w:bCs/>
        </w:rPr>
      </w:pPr>
    </w:p>
    <w:p w14:paraId="7D60502F" w14:textId="31345589" w:rsidR="001A3CC2" w:rsidRPr="00EC7602" w:rsidRDefault="008B00A9" w:rsidP="00F3119E">
      <w:pPr>
        <w:rPr>
          <w:rFonts w:cstheme="minorHAnsi"/>
          <w:bCs/>
        </w:rPr>
      </w:pPr>
      <w:r w:rsidRPr="00EC7602">
        <w:rPr>
          <w:rFonts w:cstheme="minorHAnsi"/>
          <w:bCs/>
        </w:rPr>
        <w:t xml:space="preserve">Your plan should </w:t>
      </w:r>
      <w:r w:rsidR="00623C4E" w:rsidRPr="00EC7602">
        <w:rPr>
          <w:rFonts w:cstheme="minorHAnsi"/>
          <w:bCs/>
        </w:rPr>
        <w:t xml:space="preserve">follow the prompts below. </w:t>
      </w:r>
      <w:r w:rsidR="00AF0488">
        <w:rPr>
          <w:rFonts w:cstheme="minorHAnsi"/>
          <w:bCs/>
        </w:rPr>
        <w:t>For each lesson, you will also be asked to</w:t>
      </w:r>
      <w:r w:rsidR="00623C4E" w:rsidRPr="00EC7602">
        <w:rPr>
          <w:rFonts w:cstheme="minorHAnsi"/>
          <w:bCs/>
        </w:rPr>
        <w:t xml:space="preserve"> submit your lesson plan</w:t>
      </w:r>
      <w:r w:rsidRPr="00EC7602">
        <w:rPr>
          <w:rFonts w:cstheme="minorHAnsi"/>
          <w:bCs/>
        </w:rPr>
        <w:t>(</w:t>
      </w:r>
      <w:r w:rsidR="00623C4E" w:rsidRPr="00EC7602">
        <w:rPr>
          <w:rFonts w:cstheme="minorHAnsi"/>
          <w:bCs/>
        </w:rPr>
        <w:t>s</w:t>
      </w:r>
      <w:r w:rsidRPr="00EC7602">
        <w:rPr>
          <w:rFonts w:cstheme="minorHAnsi"/>
          <w:bCs/>
        </w:rPr>
        <w:t>),</w:t>
      </w:r>
      <w:r w:rsidR="00623C4E" w:rsidRPr="00EC7602">
        <w:rPr>
          <w:rFonts w:cstheme="minorHAnsi"/>
          <w:bCs/>
        </w:rPr>
        <w:t xml:space="preserve"> accompanying materials</w:t>
      </w:r>
      <w:r w:rsidRPr="00EC7602">
        <w:rPr>
          <w:rFonts w:cstheme="minorHAnsi"/>
          <w:bCs/>
        </w:rPr>
        <w:t xml:space="preserve">, </w:t>
      </w:r>
      <w:r w:rsidR="00623C4E" w:rsidRPr="00EC7602">
        <w:rPr>
          <w:rFonts w:cstheme="minorHAnsi"/>
          <w:bCs/>
        </w:rPr>
        <w:t>assessment</w:t>
      </w:r>
      <w:r w:rsidR="00AF0488">
        <w:rPr>
          <w:rFonts w:cstheme="minorHAnsi"/>
          <w:bCs/>
        </w:rPr>
        <w:t>(</w:t>
      </w:r>
      <w:r w:rsidR="00623C4E" w:rsidRPr="00EC7602">
        <w:rPr>
          <w:rFonts w:cstheme="minorHAnsi"/>
          <w:bCs/>
        </w:rPr>
        <w:t>s</w:t>
      </w:r>
      <w:proofErr w:type="gramStart"/>
      <w:r w:rsidR="00AF0488">
        <w:rPr>
          <w:rFonts w:cstheme="minorHAnsi"/>
          <w:bCs/>
        </w:rPr>
        <w:t>)</w:t>
      </w:r>
      <w:proofErr w:type="gramEnd"/>
      <w:r w:rsidR="00623C4E" w:rsidRPr="00EC7602">
        <w:rPr>
          <w:rFonts w:cstheme="minorHAnsi"/>
          <w:bCs/>
        </w:rPr>
        <w:t xml:space="preserve"> and answer key</w:t>
      </w:r>
      <w:r w:rsidR="00AF0488">
        <w:rPr>
          <w:rFonts w:cstheme="minorHAnsi"/>
          <w:bCs/>
        </w:rPr>
        <w:t>(</w:t>
      </w:r>
      <w:r w:rsidR="00623C4E" w:rsidRPr="00EC7602">
        <w:rPr>
          <w:rFonts w:cstheme="minorHAnsi"/>
          <w:bCs/>
        </w:rPr>
        <w:t>s</w:t>
      </w:r>
      <w:r w:rsidR="00AF0488">
        <w:rPr>
          <w:rFonts w:cstheme="minorHAnsi"/>
          <w:bCs/>
        </w:rPr>
        <w:t>)</w:t>
      </w:r>
      <w:r w:rsidR="00623C4E" w:rsidRPr="00EC7602">
        <w:rPr>
          <w:rFonts w:cstheme="minorHAnsi"/>
          <w:bCs/>
        </w:rPr>
        <w:t xml:space="preserve">. </w:t>
      </w:r>
    </w:p>
    <w:p w14:paraId="27C717EC" w14:textId="77777777" w:rsidR="001A3CC2" w:rsidRPr="00EC7602" w:rsidRDefault="001A3CC2" w:rsidP="00F3119E">
      <w:pPr>
        <w:rPr>
          <w:rFonts w:cstheme="minorHAnsi"/>
          <w:b/>
        </w:rPr>
      </w:pPr>
    </w:p>
    <w:p w14:paraId="700234F1" w14:textId="77777777" w:rsidR="0078081B" w:rsidRDefault="0075470D" w:rsidP="008B00A9">
      <w:pPr>
        <w:rPr>
          <w:rFonts w:cstheme="minorHAnsi"/>
          <w:b/>
        </w:rPr>
      </w:pPr>
      <w:r w:rsidRPr="00EC7602">
        <w:rPr>
          <w:rFonts w:cstheme="minorHAnsi"/>
          <w:b/>
        </w:rPr>
        <w:t>Overview</w:t>
      </w:r>
      <w:r w:rsidR="0078081B">
        <w:rPr>
          <w:rFonts w:cstheme="minorHAnsi"/>
          <w:b/>
        </w:rPr>
        <w:t>:</w:t>
      </w:r>
    </w:p>
    <w:p w14:paraId="593DA2C6" w14:textId="54E85498" w:rsidR="008B00A9" w:rsidRPr="00EC7602" w:rsidRDefault="008F21BA" w:rsidP="008B00A9">
      <w:pPr>
        <w:rPr>
          <w:rFonts w:cstheme="minorHAnsi"/>
        </w:rPr>
      </w:pPr>
      <w:r w:rsidRPr="00EC7602">
        <w:rPr>
          <w:rFonts w:cstheme="minorHAnsi"/>
          <w:bCs/>
        </w:rPr>
        <w:t xml:space="preserve">This one-two paragraph overview explains how this </w:t>
      </w:r>
      <w:r w:rsidR="00AF2FB8">
        <w:rPr>
          <w:rFonts w:cstheme="minorHAnsi"/>
          <w:bCs/>
        </w:rPr>
        <w:t>lesson plan/</w:t>
      </w:r>
      <w:r w:rsidR="008B00A9" w:rsidRPr="00EC7602">
        <w:rPr>
          <w:rFonts w:cstheme="minorHAnsi"/>
          <w:bCs/>
        </w:rPr>
        <w:t>learning segment</w:t>
      </w:r>
      <w:r w:rsidRPr="00EC7602">
        <w:rPr>
          <w:rFonts w:cstheme="minorHAnsi"/>
          <w:bCs/>
        </w:rPr>
        <w:t xml:space="preserve"> is appropriate for </w:t>
      </w:r>
      <w:r w:rsidR="008B00A9" w:rsidRPr="00EC7602">
        <w:rPr>
          <w:rFonts w:cstheme="minorHAnsi"/>
          <w:bCs/>
        </w:rPr>
        <w:t>your</w:t>
      </w:r>
      <w:r w:rsidRPr="00EC7602">
        <w:rPr>
          <w:rFonts w:cstheme="minorHAnsi"/>
          <w:bCs/>
        </w:rPr>
        <w:t xml:space="preserve"> </w:t>
      </w:r>
      <w:r w:rsidR="008B00A9" w:rsidRPr="00EC7602">
        <w:rPr>
          <w:rFonts w:cstheme="minorHAnsi"/>
        </w:rPr>
        <w:t xml:space="preserve">learners’ academic, social, and/or cultural characteristics, as well as their prior knowledge, </w:t>
      </w:r>
      <w:proofErr w:type="gramStart"/>
      <w:r w:rsidR="008B00A9" w:rsidRPr="00EC7602">
        <w:rPr>
          <w:rFonts w:cstheme="minorHAnsi"/>
        </w:rPr>
        <w:t>strengths</w:t>
      </w:r>
      <w:proofErr w:type="gramEnd"/>
      <w:r w:rsidR="008B00A9" w:rsidRPr="00EC7602">
        <w:rPr>
          <w:rFonts w:cstheme="minorHAnsi"/>
        </w:rPr>
        <w:t xml:space="preserve"> and weaknesses. </w:t>
      </w:r>
    </w:p>
    <w:p w14:paraId="406B04F8" w14:textId="2C9A58A7" w:rsidR="0075470D" w:rsidRPr="00EC7602" w:rsidRDefault="0075470D" w:rsidP="00F3119E">
      <w:pPr>
        <w:rPr>
          <w:rFonts w:cstheme="minorHAnsi"/>
          <w:bCs/>
        </w:rPr>
      </w:pPr>
    </w:p>
    <w:p w14:paraId="2DC0D79F" w14:textId="77777777" w:rsidR="0078081B" w:rsidRDefault="00E46B27" w:rsidP="00E46B27">
      <w:pPr>
        <w:rPr>
          <w:rFonts w:cstheme="minorHAnsi"/>
          <w:b/>
        </w:rPr>
      </w:pPr>
      <w:r w:rsidRPr="00EC7602">
        <w:rPr>
          <w:rFonts w:cstheme="minorHAnsi"/>
          <w:b/>
        </w:rPr>
        <w:t>Ohio Learning Standards</w:t>
      </w:r>
      <w:r>
        <w:rPr>
          <w:rFonts w:cstheme="minorHAnsi"/>
          <w:b/>
        </w:rPr>
        <w:t xml:space="preserve"> and Central Focus</w:t>
      </w:r>
      <w:r w:rsidR="0078081B">
        <w:rPr>
          <w:rFonts w:cstheme="minorHAnsi"/>
          <w:b/>
        </w:rPr>
        <w:t>:</w:t>
      </w:r>
    </w:p>
    <w:p w14:paraId="4BEFF088" w14:textId="5A1CC6F3" w:rsidR="00E46B27" w:rsidRPr="00EC7602" w:rsidRDefault="00E46B27" w:rsidP="00E46B27">
      <w:pPr>
        <w:rPr>
          <w:rFonts w:cstheme="minorHAnsi"/>
        </w:rPr>
      </w:pPr>
      <w:r w:rsidRPr="00EC7602">
        <w:rPr>
          <w:rFonts w:cstheme="minorHAnsi"/>
        </w:rPr>
        <w:t xml:space="preserve">First, write out your selected Ohio Learning Standards and describe how they connect to the Central Focus. </w:t>
      </w:r>
    </w:p>
    <w:p w14:paraId="35108FBA" w14:textId="46247EB5" w:rsidR="00623C4E" w:rsidRPr="00EC7602" w:rsidRDefault="00623C4E" w:rsidP="00623C4E">
      <w:pPr>
        <w:rPr>
          <w:rFonts w:eastAsia="Times New Roman" w:cstheme="minorHAnsi"/>
          <w:color w:val="000000" w:themeColor="text1"/>
        </w:rPr>
      </w:pPr>
      <w:r w:rsidRPr="00EC7602">
        <w:rPr>
          <w:rFonts w:eastAsia="Times New Roman" w:cstheme="minorHAnsi"/>
          <w:color w:val="000000" w:themeColor="text1"/>
        </w:rPr>
        <w:t xml:space="preserve">The Central Focus is a description of what the lesson or </w:t>
      </w:r>
      <w:r w:rsidR="008B00A9" w:rsidRPr="00EC7602">
        <w:rPr>
          <w:rFonts w:eastAsia="Times New Roman" w:cstheme="minorHAnsi"/>
          <w:color w:val="000000" w:themeColor="text1"/>
        </w:rPr>
        <w:t>learning segment</w:t>
      </w:r>
      <w:r w:rsidRPr="00EC7602">
        <w:rPr>
          <w:rFonts w:eastAsia="Times New Roman" w:cstheme="minorHAnsi"/>
          <w:color w:val="000000" w:themeColor="text1"/>
        </w:rPr>
        <w:t xml:space="preserve"> is trying to accomplish. It is</w:t>
      </w:r>
      <w:r w:rsidR="00A9648E" w:rsidRPr="00EC7602">
        <w:rPr>
          <w:rFonts w:eastAsia="Times New Roman" w:cstheme="minorHAnsi"/>
          <w:color w:val="000000" w:themeColor="text1"/>
        </w:rPr>
        <w:t xml:space="preserve"> typically</w:t>
      </w:r>
      <w:r w:rsidRPr="00EC7602">
        <w:rPr>
          <w:rFonts w:eastAsia="Times New Roman" w:cstheme="minorHAnsi"/>
          <w:color w:val="000000" w:themeColor="text1"/>
        </w:rPr>
        <w:t xml:space="preserve"> based on the 1-3 Ohio Learning Standards selected for </w:t>
      </w:r>
      <w:r w:rsidR="008B00A9" w:rsidRPr="00EC7602">
        <w:rPr>
          <w:rFonts w:eastAsia="Times New Roman" w:cstheme="minorHAnsi"/>
          <w:color w:val="000000" w:themeColor="text1"/>
        </w:rPr>
        <w:t>learner</w:t>
      </w:r>
      <w:r w:rsidR="00A9648E" w:rsidRPr="00EC7602">
        <w:rPr>
          <w:rFonts w:eastAsia="Times New Roman" w:cstheme="minorHAnsi"/>
          <w:color w:val="000000" w:themeColor="text1"/>
        </w:rPr>
        <w:t xml:space="preserve"> </w:t>
      </w:r>
      <w:r w:rsidRPr="00EC7602">
        <w:rPr>
          <w:rFonts w:eastAsia="Times New Roman" w:cstheme="minorHAnsi"/>
          <w:color w:val="000000" w:themeColor="text1"/>
        </w:rPr>
        <w:t xml:space="preserve">and will articulate </w:t>
      </w:r>
      <w:r w:rsidRPr="00EC7602">
        <w:rPr>
          <w:rFonts w:eastAsia="Times New Roman" w:cstheme="minorHAnsi"/>
          <w:i/>
          <w:iCs/>
          <w:color w:val="000000" w:themeColor="text1"/>
        </w:rPr>
        <w:t>how the objectives for all your lessons connect to each other</w:t>
      </w:r>
      <w:r w:rsidRPr="00EC7602">
        <w:rPr>
          <w:rFonts w:eastAsia="Times New Roman" w:cstheme="minorHAnsi"/>
          <w:color w:val="000000" w:themeColor="text1"/>
        </w:rPr>
        <w:t>. The Central Focus conveys the core concepts that you want students to develop in the learning section of the lesson plan. The Central Focus should go beyond simply listing skills students will acquire. Instead, it should align with the Ohio Learning Standards and learning objectives. Last, but not least, the Central Focus should address the subject-specific components in the learning segment.</w:t>
      </w:r>
    </w:p>
    <w:p w14:paraId="5766AC09" w14:textId="2C69A9FC" w:rsidR="00623C4E" w:rsidRPr="00EC7602" w:rsidRDefault="00A9648E" w:rsidP="00A9648E">
      <w:pPr>
        <w:ind w:left="120"/>
        <w:rPr>
          <w:rFonts w:eastAsia="Times New Roman" w:cstheme="minorHAnsi"/>
          <w:color w:val="000000" w:themeColor="text1"/>
        </w:rPr>
      </w:pPr>
      <w:r w:rsidRPr="00EC7602">
        <w:rPr>
          <w:rFonts w:eastAsia="Times New Roman" w:cstheme="minorHAnsi"/>
          <w:color w:val="000000" w:themeColor="text1"/>
        </w:rPr>
        <w:t>T</w:t>
      </w:r>
      <w:r w:rsidR="00623C4E" w:rsidRPr="00EC7602">
        <w:rPr>
          <w:rFonts w:eastAsia="Times New Roman" w:cstheme="minorHAnsi"/>
          <w:color w:val="000000" w:themeColor="text1"/>
        </w:rPr>
        <w:t>he Central Focus should describe the following:</w:t>
      </w:r>
    </w:p>
    <w:p w14:paraId="18E2AA77" w14:textId="77777777" w:rsidR="00623C4E" w:rsidRPr="00EC7602" w:rsidRDefault="00623C4E" w:rsidP="00A9648E">
      <w:pPr>
        <w:numPr>
          <w:ilvl w:val="0"/>
          <w:numId w:val="1"/>
        </w:numPr>
        <w:tabs>
          <w:tab w:val="clear" w:pos="720"/>
          <w:tab w:val="num" w:pos="840"/>
        </w:tabs>
        <w:ind w:left="600"/>
        <w:rPr>
          <w:rFonts w:eastAsia="Times New Roman" w:cstheme="minorHAnsi"/>
          <w:color w:val="000000" w:themeColor="text1"/>
        </w:rPr>
      </w:pPr>
      <w:r w:rsidRPr="00EC7602">
        <w:rPr>
          <w:rFonts w:eastAsia="Times New Roman" w:cstheme="minorHAnsi"/>
          <w:color w:val="000000" w:themeColor="text1"/>
        </w:rPr>
        <w:t>What you are teaching your students.</w:t>
      </w:r>
    </w:p>
    <w:p w14:paraId="4AB25EDD" w14:textId="77777777" w:rsidR="00623C4E" w:rsidRPr="00EC7602" w:rsidRDefault="00623C4E" w:rsidP="00A9648E">
      <w:pPr>
        <w:numPr>
          <w:ilvl w:val="0"/>
          <w:numId w:val="1"/>
        </w:numPr>
        <w:tabs>
          <w:tab w:val="clear" w:pos="720"/>
          <w:tab w:val="num" w:pos="840"/>
        </w:tabs>
        <w:ind w:left="600"/>
        <w:rPr>
          <w:rFonts w:eastAsia="Times New Roman" w:cstheme="minorHAnsi"/>
          <w:color w:val="000000" w:themeColor="text1"/>
        </w:rPr>
      </w:pPr>
      <w:r w:rsidRPr="00EC7602">
        <w:rPr>
          <w:rFonts w:eastAsia="Times New Roman" w:cstheme="minorHAnsi"/>
          <w:color w:val="000000" w:themeColor="text1"/>
        </w:rPr>
        <w:t>The purpose of teaching this content.</w:t>
      </w:r>
    </w:p>
    <w:p w14:paraId="37EE10A3" w14:textId="77777777" w:rsidR="00623C4E" w:rsidRPr="00EC7602" w:rsidRDefault="00623C4E" w:rsidP="00A9648E">
      <w:pPr>
        <w:numPr>
          <w:ilvl w:val="0"/>
          <w:numId w:val="1"/>
        </w:numPr>
        <w:tabs>
          <w:tab w:val="clear" w:pos="720"/>
          <w:tab w:val="num" w:pos="840"/>
        </w:tabs>
        <w:ind w:left="600"/>
        <w:rPr>
          <w:rFonts w:eastAsia="Times New Roman" w:cstheme="minorHAnsi"/>
          <w:color w:val="000000" w:themeColor="text1"/>
        </w:rPr>
      </w:pPr>
      <w:r w:rsidRPr="00EC7602">
        <w:rPr>
          <w:rFonts w:eastAsia="Times New Roman" w:cstheme="minorHAnsi"/>
          <w:color w:val="000000" w:themeColor="text1"/>
        </w:rPr>
        <w:t>How the implemented standards or planned learning objectives apply to a learning strategy that you used, any skills that are acquired during the lesson, and any content-area connections.</w:t>
      </w:r>
    </w:p>
    <w:p w14:paraId="11B6B6D1" w14:textId="16BF53E5" w:rsidR="00AD3658" w:rsidRPr="00E46B27" w:rsidRDefault="00623C4E" w:rsidP="00623C4E">
      <w:pPr>
        <w:numPr>
          <w:ilvl w:val="0"/>
          <w:numId w:val="1"/>
        </w:numPr>
        <w:tabs>
          <w:tab w:val="clear" w:pos="720"/>
          <w:tab w:val="num" w:pos="840"/>
        </w:tabs>
        <w:ind w:left="600"/>
        <w:rPr>
          <w:rFonts w:eastAsia="Times New Roman" w:cstheme="minorHAnsi"/>
          <w:color w:val="000000" w:themeColor="text1"/>
        </w:rPr>
      </w:pPr>
      <w:r w:rsidRPr="00EC7602">
        <w:rPr>
          <w:rFonts w:eastAsia="Times New Roman" w:cstheme="minorHAnsi"/>
          <w:color w:val="000000" w:themeColor="text1"/>
        </w:rPr>
        <w:t>How this lesson plan will work with other lesson plans in a unit to help students make these connections between the skills they develop and your essential strategy (or composing text in meaningful contexts).</w:t>
      </w:r>
    </w:p>
    <w:p w14:paraId="5D47F921" w14:textId="77777777" w:rsidR="0078081B" w:rsidRDefault="0078081B" w:rsidP="0078081B">
      <w:pPr>
        <w:pStyle w:val="NormalWeb"/>
        <w:shd w:val="clear" w:color="auto" w:fill="FFFFFF"/>
        <w:spacing w:before="0" w:beforeAutospacing="0" w:after="0" w:afterAutospacing="0"/>
        <w:rPr>
          <w:rFonts w:asciiTheme="minorHAnsi" w:hAnsiTheme="minorHAnsi" w:cstheme="minorHAnsi"/>
          <w:b/>
        </w:rPr>
      </w:pPr>
    </w:p>
    <w:p w14:paraId="5BD49225" w14:textId="510C3B33" w:rsidR="0078081B" w:rsidRDefault="00F3119E" w:rsidP="0078081B">
      <w:pPr>
        <w:pStyle w:val="NormalWeb"/>
        <w:shd w:val="clear" w:color="auto" w:fill="FFFFFF"/>
        <w:spacing w:before="0" w:beforeAutospacing="0" w:after="0" w:afterAutospacing="0"/>
        <w:rPr>
          <w:rFonts w:asciiTheme="minorHAnsi" w:hAnsiTheme="minorHAnsi" w:cstheme="minorHAnsi"/>
          <w:b/>
        </w:rPr>
      </w:pPr>
      <w:r w:rsidRPr="00EC7602">
        <w:rPr>
          <w:rFonts w:asciiTheme="minorHAnsi" w:hAnsiTheme="minorHAnsi" w:cstheme="minorHAnsi"/>
          <w:b/>
        </w:rPr>
        <w:t>Essential Questions</w:t>
      </w:r>
      <w:r w:rsidR="0078081B">
        <w:rPr>
          <w:rFonts w:asciiTheme="minorHAnsi" w:hAnsiTheme="minorHAnsi" w:cstheme="minorHAnsi"/>
          <w:b/>
        </w:rPr>
        <w:t>:</w:t>
      </w:r>
      <w:r w:rsidR="005609E4" w:rsidRPr="00EC7602">
        <w:rPr>
          <w:rFonts w:asciiTheme="minorHAnsi" w:hAnsiTheme="minorHAnsi" w:cstheme="minorHAnsi"/>
          <w:b/>
        </w:rPr>
        <w:t xml:space="preserve"> </w:t>
      </w:r>
    </w:p>
    <w:p w14:paraId="19797B01" w14:textId="0960A632" w:rsidR="00A9648E" w:rsidRPr="00EC7602" w:rsidRDefault="00A9648E" w:rsidP="0078081B">
      <w:pPr>
        <w:pStyle w:val="NormalWeb"/>
        <w:shd w:val="clear" w:color="auto" w:fill="FFFFFF"/>
        <w:spacing w:before="0" w:beforeAutospacing="0" w:after="0" w:afterAutospacing="0"/>
        <w:rPr>
          <w:rFonts w:asciiTheme="minorHAnsi" w:hAnsiTheme="minorHAnsi" w:cstheme="minorHAnsi"/>
          <w:color w:val="000000" w:themeColor="text1"/>
        </w:rPr>
      </w:pPr>
      <w:r w:rsidRPr="00EC7602">
        <w:rPr>
          <w:rFonts w:asciiTheme="minorHAnsi" w:hAnsiTheme="minorHAnsi" w:cstheme="minorHAnsi"/>
        </w:rPr>
        <w:t xml:space="preserve">Include 2-3 essential questions which are </w:t>
      </w:r>
      <w:r w:rsidR="00F3119E" w:rsidRPr="00EC7602">
        <w:rPr>
          <w:rFonts w:asciiTheme="minorHAnsi" w:hAnsiTheme="minorHAnsi" w:cstheme="minorHAnsi"/>
        </w:rPr>
        <w:t xml:space="preserve">overarching </w:t>
      </w:r>
      <w:r w:rsidRPr="00EC7602">
        <w:rPr>
          <w:rFonts w:asciiTheme="minorHAnsi" w:hAnsiTheme="minorHAnsi" w:cstheme="minorHAnsi"/>
        </w:rPr>
        <w:t xml:space="preserve">to the goals of your unit </w:t>
      </w:r>
      <w:r w:rsidR="00F3119E" w:rsidRPr="00EC7602">
        <w:rPr>
          <w:rFonts w:asciiTheme="minorHAnsi" w:hAnsiTheme="minorHAnsi" w:cstheme="minorHAnsi"/>
        </w:rPr>
        <w:t xml:space="preserve">and </w:t>
      </w:r>
      <w:r w:rsidRPr="00EC7602">
        <w:rPr>
          <w:rFonts w:asciiTheme="minorHAnsi" w:hAnsiTheme="minorHAnsi" w:cstheme="minorHAnsi"/>
        </w:rPr>
        <w:t xml:space="preserve">are </w:t>
      </w:r>
      <w:r w:rsidR="00F3119E" w:rsidRPr="00EC7602">
        <w:rPr>
          <w:rFonts w:asciiTheme="minorHAnsi" w:hAnsiTheme="minorHAnsi" w:cstheme="minorHAnsi"/>
        </w:rPr>
        <w:t>open-ended</w:t>
      </w:r>
      <w:r w:rsidRPr="00EC7602">
        <w:rPr>
          <w:rFonts w:asciiTheme="minorHAnsi" w:hAnsiTheme="minorHAnsi" w:cstheme="minorHAnsi"/>
        </w:rPr>
        <w:t xml:space="preserve">. One way to think of Essential Questions is that they will often occur outside of classrooms in the real world. </w:t>
      </w:r>
      <w:r w:rsidRPr="00EC7602">
        <w:rPr>
          <w:rFonts w:asciiTheme="minorHAnsi" w:hAnsiTheme="minorHAnsi" w:cstheme="minorHAnsi"/>
          <w:color w:val="000000" w:themeColor="text1"/>
        </w:rPr>
        <w:t xml:space="preserve">Asking Essential Questions allows you to keep the big ideas in mind throughout planning and implementation of lessons. Often essential questions relate back to the big ideas of social justice. When studying an indigenous people group that was wiped out during colonization is, “How do the winners of conflicts able to tell the stories of other people?” </w:t>
      </w:r>
    </w:p>
    <w:p w14:paraId="3BA6A12A" w14:textId="2D2D4C85" w:rsidR="00EC7602" w:rsidRPr="00EC7602" w:rsidRDefault="00EC7602" w:rsidP="0078081B">
      <w:pPr>
        <w:pStyle w:val="NormalWeb"/>
        <w:shd w:val="clear" w:color="auto" w:fill="FFFFFF"/>
        <w:spacing w:before="0" w:beforeAutospacing="0" w:after="0" w:afterAutospacing="0"/>
        <w:rPr>
          <w:rFonts w:asciiTheme="minorHAnsi" w:hAnsiTheme="minorHAnsi" w:cstheme="minorHAnsi"/>
          <w:color w:val="000000" w:themeColor="text1"/>
        </w:rPr>
      </w:pPr>
      <w:r w:rsidRPr="00EC7602">
        <w:rPr>
          <w:rFonts w:asciiTheme="minorHAnsi" w:hAnsiTheme="minorHAnsi" w:cstheme="minorHAnsi"/>
          <w:b/>
        </w:rPr>
        <w:lastRenderedPageBreak/>
        <w:t>Academic Language</w:t>
      </w:r>
      <w:r w:rsidR="0078081B">
        <w:rPr>
          <w:rFonts w:asciiTheme="minorHAnsi" w:hAnsiTheme="minorHAnsi" w:cstheme="minorHAnsi"/>
          <w:b/>
        </w:rPr>
        <w:t>:</w:t>
      </w:r>
    </w:p>
    <w:p w14:paraId="62047986" w14:textId="60EE3F72" w:rsidR="00EC7602" w:rsidRPr="00EC7602" w:rsidRDefault="00EC7602" w:rsidP="0078081B">
      <w:pPr>
        <w:rPr>
          <w:rFonts w:cstheme="minorHAnsi"/>
          <w:color w:val="000000" w:themeColor="text1"/>
        </w:rPr>
      </w:pPr>
      <w:r w:rsidRPr="00EC7602">
        <w:rPr>
          <w:rFonts w:cstheme="minorHAnsi"/>
          <w:color w:val="000000" w:themeColor="text1"/>
        </w:rPr>
        <w:t>Address</w:t>
      </w:r>
      <w:r>
        <w:rPr>
          <w:rFonts w:cstheme="minorHAnsi"/>
          <w:color w:val="000000" w:themeColor="text1"/>
        </w:rPr>
        <w:t xml:space="preserve"> all three parts of</w:t>
      </w:r>
      <w:r w:rsidRPr="00EC7602">
        <w:rPr>
          <w:rFonts w:cstheme="minorHAnsi"/>
          <w:color w:val="000000" w:themeColor="text1"/>
        </w:rPr>
        <w:t xml:space="preserve"> this question:</w:t>
      </w:r>
    </w:p>
    <w:p w14:paraId="60B6E3E4" w14:textId="77777777" w:rsidR="00EC7602" w:rsidRPr="00EC7602" w:rsidRDefault="00EC7602" w:rsidP="0078081B">
      <w:pPr>
        <w:rPr>
          <w:rFonts w:cstheme="minorHAnsi"/>
          <w:color w:val="000000" w:themeColor="text1"/>
        </w:rPr>
      </w:pPr>
      <w:r w:rsidRPr="00EC7602">
        <w:rPr>
          <w:rFonts w:cstheme="minorHAnsi"/>
          <w:color w:val="000000" w:themeColor="text1"/>
        </w:rPr>
        <w:t>How will you address all language demands (function, vocabulary, discourse)?</w:t>
      </w:r>
    </w:p>
    <w:p w14:paraId="066C97E4" w14:textId="77777777" w:rsidR="00AF2FB8" w:rsidRDefault="00AF2FB8" w:rsidP="00EC7602">
      <w:pPr>
        <w:rPr>
          <w:rFonts w:cstheme="minorHAnsi"/>
          <w:color w:val="000000" w:themeColor="text1"/>
        </w:rPr>
      </w:pPr>
    </w:p>
    <w:p w14:paraId="63519657" w14:textId="57208F20" w:rsidR="00EC7602" w:rsidRPr="00EC7602" w:rsidRDefault="00EC7602" w:rsidP="00EC7602">
      <w:pPr>
        <w:rPr>
          <w:rFonts w:cstheme="minorHAnsi"/>
          <w:color w:val="000000" w:themeColor="text1"/>
        </w:rPr>
      </w:pPr>
      <w:r w:rsidRPr="00EC7602">
        <w:rPr>
          <w:rFonts w:cstheme="minorHAnsi"/>
          <w:color w:val="000000" w:themeColor="text1"/>
        </w:rPr>
        <w:t xml:space="preserve">1.) Function: What </w:t>
      </w:r>
      <w:r w:rsidR="00485DA5">
        <w:rPr>
          <w:rFonts w:cstheme="minorHAnsi"/>
          <w:color w:val="000000" w:themeColor="text1"/>
        </w:rPr>
        <w:t>verbs (</w:t>
      </w:r>
      <w:r w:rsidRPr="00EC7602">
        <w:rPr>
          <w:rFonts w:cstheme="minorHAnsi"/>
          <w:color w:val="000000" w:themeColor="text1"/>
        </w:rPr>
        <w:t>words or phrases</w:t>
      </w:r>
      <w:r w:rsidR="00485DA5">
        <w:rPr>
          <w:rFonts w:cstheme="minorHAnsi"/>
          <w:color w:val="000000" w:themeColor="text1"/>
        </w:rPr>
        <w:t>) in the directions do</w:t>
      </w:r>
      <w:r w:rsidRPr="00EC7602">
        <w:rPr>
          <w:rFonts w:cstheme="minorHAnsi"/>
          <w:color w:val="000000" w:themeColor="text1"/>
        </w:rPr>
        <w:t xml:space="preserve"> students need </w:t>
      </w:r>
      <w:r w:rsidR="00485DA5">
        <w:rPr>
          <w:rFonts w:cstheme="minorHAnsi"/>
          <w:color w:val="000000" w:themeColor="text1"/>
        </w:rPr>
        <w:t>to do</w:t>
      </w:r>
      <w:r w:rsidRPr="00EC7602">
        <w:rPr>
          <w:rFonts w:cstheme="minorHAnsi"/>
          <w:color w:val="000000" w:themeColor="text1"/>
        </w:rPr>
        <w:t xml:space="preserve"> in the discipline or across disciplines </w:t>
      </w:r>
      <w:proofErr w:type="gramStart"/>
      <w:r w:rsidRPr="00EC7602">
        <w:rPr>
          <w:rFonts w:cstheme="minorHAnsi"/>
          <w:color w:val="000000" w:themeColor="text1"/>
        </w:rPr>
        <w:t>in order to</w:t>
      </w:r>
      <w:proofErr w:type="gramEnd"/>
      <w:r w:rsidRPr="00EC7602">
        <w:rPr>
          <w:rFonts w:cstheme="minorHAnsi"/>
          <w:color w:val="000000" w:themeColor="text1"/>
        </w:rPr>
        <w:t xml:space="preserve"> participate in this lesson?</w:t>
      </w:r>
      <w:r w:rsidR="00485DA5">
        <w:rPr>
          <w:rFonts w:cstheme="minorHAnsi"/>
          <w:color w:val="000000" w:themeColor="text1"/>
        </w:rPr>
        <w:t xml:space="preserve"> The function closely relates to the </w:t>
      </w:r>
      <w:r w:rsidR="004949A2">
        <w:rPr>
          <w:rFonts w:cstheme="minorHAnsi"/>
          <w:color w:val="000000" w:themeColor="text1"/>
        </w:rPr>
        <w:t xml:space="preserve">standards and </w:t>
      </w:r>
      <w:r w:rsidR="00485DA5">
        <w:rPr>
          <w:rFonts w:cstheme="minorHAnsi"/>
          <w:color w:val="000000" w:themeColor="text1"/>
        </w:rPr>
        <w:t>student learning outcome</w:t>
      </w:r>
      <w:r w:rsidR="004949A2">
        <w:rPr>
          <w:rFonts w:cstheme="minorHAnsi"/>
          <w:color w:val="000000" w:themeColor="text1"/>
        </w:rPr>
        <w:t>s.</w:t>
      </w:r>
    </w:p>
    <w:p w14:paraId="4C0172C1" w14:textId="5E8C4BB6" w:rsidR="00EC7602" w:rsidRPr="00EC7602" w:rsidRDefault="00EC7602" w:rsidP="00EC7602">
      <w:pPr>
        <w:numPr>
          <w:ilvl w:val="0"/>
          <w:numId w:val="2"/>
        </w:numPr>
        <w:rPr>
          <w:rFonts w:cstheme="minorHAnsi"/>
          <w:color w:val="000000" w:themeColor="text1"/>
        </w:rPr>
      </w:pPr>
      <w:r>
        <w:rPr>
          <w:rFonts w:cstheme="minorHAnsi"/>
          <w:color w:val="000000" w:themeColor="text1"/>
        </w:rPr>
        <w:t>List those words and phrases here</w:t>
      </w:r>
      <w:r w:rsidRPr="00EC7602">
        <w:rPr>
          <w:rFonts w:cstheme="minorHAnsi"/>
          <w:color w:val="000000" w:themeColor="text1"/>
        </w:rPr>
        <w:t>:</w:t>
      </w:r>
    </w:p>
    <w:p w14:paraId="6E9C2636" w14:textId="3E74975C" w:rsidR="00EC7602" w:rsidRPr="00EC7602" w:rsidRDefault="00EC7602" w:rsidP="00EC7602">
      <w:pPr>
        <w:rPr>
          <w:rFonts w:cstheme="minorHAnsi"/>
          <w:color w:val="000000" w:themeColor="text1"/>
        </w:rPr>
      </w:pPr>
      <w:r w:rsidRPr="00EC7602">
        <w:rPr>
          <w:rFonts w:cstheme="minorHAnsi"/>
          <w:color w:val="000000" w:themeColor="text1"/>
        </w:rPr>
        <w:t>Examples: record lab observations, analyze, respond, research, compare/contrast, construct, describe, evaluate, examine, justify, interpret, identify, locate, apply</w:t>
      </w:r>
    </w:p>
    <w:p w14:paraId="2DE02094" w14:textId="77777777" w:rsidR="00AF2FB8" w:rsidRDefault="00AF2FB8" w:rsidP="00EC7602">
      <w:pPr>
        <w:rPr>
          <w:rFonts w:cstheme="minorHAnsi"/>
          <w:color w:val="000000" w:themeColor="text1"/>
        </w:rPr>
      </w:pPr>
    </w:p>
    <w:p w14:paraId="7772C61F" w14:textId="5E16DB18" w:rsidR="00EC7602" w:rsidRPr="00EC7602" w:rsidRDefault="00EC7602" w:rsidP="00EC7602">
      <w:pPr>
        <w:rPr>
          <w:rFonts w:cstheme="minorHAnsi"/>
          <w:color w:val="000000" w:themeColor="text1"/>
        </w:rPr>
      </w:pPr>
      <w:r w:rsidRPr="00EC7602">
        <w:rPr>
          <w:rFonts w:cstheme="minorHAnsi"/>
          <w:color w:val="000000" w:themeColor="text1"/>
        </w:rPr>
        <w:t xml:space="preserve">2.) Vocabulary: What words do the students need to know related to the topic you are teaching? </w:t>
      </w:r>
    </w:p>
    <w:p w14:paraId="092791AB" w14:textId="46624828" w:rsidR="00EC7602" w:rsidRDefault="00EC7602" w:rsidP="00EC7602">
      <w:pPr>
        <w:pStyle w:val="ListParagraph"/>
        <w:numPr>
          <w:ilvl w:val="0"/>
          <w:numId w:val="2"/>
        </w:numPr>
        <w:rPr>
          <w:rFonts w:cstheme="minorHAnsi"/>
          <w:color w:val="000000" w:themeColor="text1"/>
        </w:rPr>
      </w:pPr>
      <w:r>
        <w:rPr>
          <w:rFonts w:cstheme="minorHAnsi"/>
          <w:color w:val="000000" w:themeColor="text1"/>
        </w:rPr>
        <w:t>List those words and definitions here</w:t>
      </w:r>
      <w:r w:rsidRPr="00EC7602">
        <w:rPr>
          <w:rFonts w:cstheme="minorHAnsi"/>
          <w:color w:val="000000" w:themeColor="text1"/>
        </w:rPr>
        <w:t>:</w:t>
      </w:r>
    </w:p>
    <w:p w14:paraId="4376F189" w14:textId="79FE935B" w:rsidR="00EC7602" w:rsidRDefault="00EC7602" w:rsidP="00EC7602">
      <w:pPr>
        <w:rPr>
          <w:rFonts w:cstheme="minorHAnsi"/>
          <w:color w:val="000000" w:themeColor="text1"/>
        </w:rPr>
      </w:pPr>
      <w:r>
        <w:rPr>
          <w:rFonts w:cstheme="minorHAnsi"/>
          <w:color w:val="000000" w:themeColor="text1"/>
        </w:rPr>
        <w:t xml:space="preserve">If your lesson/learning segment uses symbols, list them, their </w:t>
      </w:r>
      <w:proofErr w:type="gramStart"/>
      <w:r>
        <w:rPr>
          <w:rFonts w:cstheme="minorHAnsi"/>
          <w:color w:val="000000" w:themeColor="text1"/>
        </w:rPr>
        <w:t>names</w:t>
      </w:r>
      <w:proofErr w:type="gramEnd"/>
      <w:r>
        <w:rPr>
          <w:rFonts w:cstheme="minorHAnsi"/>
          <w:color w:val="000000" w:themeColor="text1"/>
        </w:rPr>
        <w:t xml:space="preserve"> and meanings here</w:t>
      </w:r>
      <w:r w:rsidR="00AF2FB8">
        <w:rPr>
          <w:rFonts w:cstheme="minorHAnsi"/>
          <w:color w:val="000000" w:themeColor="text1"/>
        </w:rPr>
        <w:t xml:space="preserve"> (See example below)</w:t>
      </w:r>
      <w:r>
        <w:rPr>
          <w:rFonts w:cstheme="minorHAnsi"/>
          <w:color w:val="000000" w:themeColor="text1"/>
        </w:rPr>
        <w:t>:</w:t>
      </w:r>
    </w:p>
    <w:p w14:paraId="6B8C4C9A" w14:textId="4F78886F" w:rsidR="00EC7602" w:rsidRDefault="00AF2FB8" w:rsidP="00EC7602">
      <w:pPr>
        <w:rPr>
          <w:rFonts w:cstheme="minorHAnsi"/>
          <w:color w:val="000000" w:themeColor="text1"/>
        </w:rPr>
      </w:pPr>
      <w:proofErr w:type="gramStart"/>
      <w:r>
        <w:rPr>
          <w:rFonts w:cstheme="minorHAnsi"/>
          <w:color w:val="000000" w:themeColor="text1"/>
        </w:rPr>
        <w:t>&gt;  greater</w:t>
      </w:r>
      <w:proofErr w:type="gramEnd"/>
      <w:r>
        <w:rPr>
          <w:rFonts w:cstheme="minorHAnsi"/>
          <w:color w:val="000000" w:themeColor="text1"/>
        </w:rPr>
        <w:t xml:space="preserve"> than,  used to compare to values with larger number on the left of the sign and smaller lesser number on the right</w:t>
      </w:r>
    </w:p>
    <w:p w14:paraId="64C49E22" w14:textId="77777777" w:rsidR="00EC7602" w:rsidRPr="00EC7602" w:rsidRDefault="00EC7602" w:rsidP="00EC7602">
      <w:pPr>
        <w:rPr>
          <w:rFonts w:cstheme="minorHAnsi"/>
          <w:color w:val="000000" w:themeColor="text1"/>
        </w:rPr>
      </w:pPr>
    </w:p>
    <w:p w14:paraId="4E0C1115" w14:textId="77777777" w:rsidR="00EC7602" w:rsidRPr="00EC7602" w:rsidRDefault="00EC7602" w:rsidP="00EC7602">
      <w:pPr>
        <w:rPr>
          <w:rFonts w:cstheme="minorHAnsi"/>
          <w:color w:val="000000" w:themeColor="text1"/>
        </w:rPr>
      </w:pPr>
      <w:r w:rsidRPr="00EC7602">
        <w:rPr>
          <w:rFonts w:cstheme="minorHAnsi"/>
          <w:color w:val="000000" w:themeColor="text1"/>
        </w:rPr>
        <w:t xml:space="preserve">3.) Discourse In what ways will students use receptive language (reading, listening, or viewing) to learn about the subject/ content area and productive language (speaking and writing) to demonstrate their understanding? </w:t>
      </w:r>
    </w:p>
    <w:p w14:paraId="31B57E79" w14:textId="28431B49" w:rsidR="00AD3658" w:rsidRDefault="00EC7602" w:rsidP="00EC7602">
      <w:pPr>
        <w:pStyle w:val="ListParagraph"/>
        <w:numPr>
          <w:ilvl w:val="0"/>
          <w:numId w:val="2"/>
        </w:numPr>
        <w:rPr>
          <w:rFonts w:cstheme="minorHAnsi"/>
          <w:color w:val="000000" w:themeColor="text1"/>
        </w:rPr>
      </w:pPr>
      <w:r>
        <w:rPr>
          <w:rFonts w:cstheme="minorHAnsi"/>
          <w:color w:val="000000" w:themeColor="text1"/>
        </w:rPr>
        <w:t xml:space="preserve">List the student learning goals that require receptive and productive language here: </w:t>
      </w:r>
      <w:r w:rsidRPr="00EC7602">
        <w:rPr>
          <w:rFonts w:cstheme="minorHAnsi"/>
          <w:color w:val="000000" w:themeColor="text1"/>
        </w:rPr>
        <w:t xml:space="preserve">LIST </w:t>
      </w:r>
    </w:p>
    <w:p w14:paraId="0EB0E623" w14:textId="30F1E3A7" w:rsidR="00F3119E" w:rsidRDefault="00F3119E" w:rsidP="00F3119E">
      <w:pPr>
        <w:rPr>
          <w:rFonts w:cstheme="minorHAnsi"/>
        </w:rPr>
      </w:pPr>
    </w:p>
    <w:p w14:paraId="1CDD3B99" w14:textId="77777777" w:rsidR="0078081B" w:rsidRDefault="00FD2F13" w:rsidP="00FD2F13">
      <w:pPr>
        <w:rPr>
          <w:rFonts w:cstheme="minorHAnsi"/>
          <w:b/>
        </w:rPr>
      </w:pPr>
      <w:r w:rsidRPr="00EC7602">
        <w:rPr>
          <w:rFonts w:cstheme="minorHAnsi"/>
          <w:b/>
        </w:rPr>
        <w:t xml:space="preserve">Research </w:t>
      </w:r>
      <w:r w:rsidR="00A62184">
        <w:rPr>
          <w:rFonts w:cstheme="minorHAnsi"/>
          <w:b/>
        </w:rPr>
        <w:t xml:space="preserve">and </w:t>
      </w:r>
      <w:r w:rsidRPr="00EC7602">
        <w:rPr>
          <w:rFonts w:cstheme="minorHAnsi"/>
          <w:b/>
        </w:rPr>
        <w:t>Theor</w:t>
      </w:r>
      <w:r w:rsidR="00A62184">
        <w:rPr>
          <w:rFonts w:cstheme="minorHAnsi"/>
          <w:b/>
        </w:rPr>
        <w:t>y</w:t>
      </w:r>
      <w:r w:rsidR="0078081B">
        <w:rPr>
          <w:rFonts w:cstheme="minorHAnsi"/>
          <w:b/>
        </w:rPr>
        <w:t>:</w:t>
      </w:r>
    </w:p>
    <w:p w14:paraId="7315B0E4" w14:textId="6E440EB5" w:rsidR="00FD2F13" w:rsidRPr="00EC7602" w:rsidRDefault="00FD2F13" w:rsidP="00FD2F13">
      <w:pPr>
        <w:rPr>
          <w:rFonts w:cstheme="minorHAnsi"/>
          <w:b/>
        </w:rPr>
      </w:pPr>
      <w:r w:rsidRPr="00EC7602">
        <w:rPr>
          <w:rFonts w:cstheme="minorHAnsi"/>
        </w:rPr>
        <w:t xml:space="preserve">Provide a description of at least one paragraph of the </w:t>
      </w:r>
      <w:r w:rsidR="00A62184">
        <w:rPr>
          <w:rFonts w:cstheme="minorHAnsi"/>
        </w:rPr>
        <w:t xml:space="preserve">research or </w:t>
      </w:r>
      <w:r w:rsidRPr="00EC7602">
        <w:rPr>
          <w:rFonts w:cstheme="minorHAnsi"/>
        </w:rPr>
        <w:t>major theori</w:t>
      </w:r>
      <w:r w:rsidR="00A62184">
        <w:rPr>
          <w:rFonts w:cstheme="minorHAnsi"/>
        </w:rPr>
        <w:t>es</w:t>
      </w:r>
      <w:r w:rsidRPr="00EC7602">
        <w:rPr>
          <w:rFonts w:cstheme="minorHAnsi"/>
        </w:rPr>
        <w:t xml:space="preserve"> that you used to provide appropriate learning experiences for your </w:t>
      </w:r>
      <w:r>
        <w:rPr>
          <w:rFonts w:cstheme="minorHAnsi"/>
        </w:rPr>
        <w:t>learners</w:t>
      </w:r>
      <w:r w:rsidRPr="00EC7602">
        <w:rPr>
          <w:rFonts w:cstheme="minorHAnsi"/>
        </w:rPr>
        <w:t>. Explain how the theories apply to instruction</w:t>
      </w:r>
      <w:r>
        <w:rPr>
          <w:rFonts w:cstheme="minorHAnsi"/>
        </w:rPr>
        <w:t>, specific academic language, meeting individual needs, and/or assessment</w:t>
      </w:r>
      <w:r w:rsidRPr="00EC7602">
        <w:rPr>
          <w:rFonts w:cstheme="minorHAnsi"/>
        </w:rPr>
        <w:t xml:space="preserve">. For example, if you have your </w:t>
      </w:r>
      <w:r>
        <w:rPr>
          <w:rFonts w:cstheme="minorHAnsi"/>
        </w:rPr>
        <w:t>learner</w:t>
      </w:r>
      <w:r w:rsidRPr="00EC7602">
        <w:rPr>
          <w:rFonts w:cstheme="minorHAnsi"/>
        </w:rPr>
        <w:t xml:space="preserve">s work in groups to take advantage of </w:t>
      </w:r>
      <w:r>
        <w:rPr>
          <w:rFonts w:cstheme="minorHAnsi"/>
        </w:rPr>
        <w:t>learners’</w:t>
      </w:r>
      <w:r w:rsidRPr="00EC7602">
        <w:rPr>
          <w:rFonts w:cstheme="minorHAnsi"/>
        </w:rPr>
        <w:t xml:space="preserve"> desire to interact with peers, explain how this aligns with Vygotsky’s Social Learning Theory. </w:t>
      </w:r>
    </w:p>
    <w:p w14:paraId="4AB73FC1" w14:textId="77777777" w:rsidR="00FD2F13" w:rsidRPr="00EC7602" w:rsidRDefault="00FD2F13" w:rsidP="00F3119E">
      <w:pPr>
        <w:rPr>
          <w:rFonts w:cstheme="minorHAnsi"/>
        </w:rPr>
      </w:pPr>
    </w:p>
    <w:p w14:paraId="334B1B38" w14:textId="1A25C39D" w:rsidR="00F84938" w:rsidRDefault="00F3119E" w:rsidP="00F3119E">
      <w:pPr>
        <w:rPr>
          <w:rFonts w:cstheme="minorHAnsi"/>
          <w:b/>
        </w:rPr>
      </w:pPr>
      <w:r w:rsidRPr="00EC7602">
        <w:rPr>
          <w:rFonts w:cstheme="minorHAnsi"/>
          <w:b/>
        </w:rPr>
        <w:t xml:space="preserve">Instructional </w:t>
      </w:r>
      <w:r w:rsidR="00F84938">
        <w:rPr>
          <w:rFonts w:cstheme="minorHAnsi"/>
          <w:b/>
        </w:rPr>
        <w:t xml:space="preserve">Process: </w:t>
      </w:r>
    </w:p>
    <w:p w14:paraId="33797C98" w14:textId="43F52373" w:rsidR="00F3119E" w:rsidRPr="00EC7602" w:rsidRDefault="00F84938" w:rsidP="00F3119E">
      <w:pPr>
        <w:rPr>
          <w:rFonts w:cstheme="minorHAnsi"/>
          <w:b/>
        </w:rPr>
      </w:pPr>
      <w:r>
        <w:rPr>
          <w:rFonts w:cstheme="minorHAnsi"/>
        </w:rPr>
        <w:t>Write a</w:t>
      </w:r>
      <w:r w:rsidR="005609E4" w:rsidRPr="00EC7602">
        <w:rPr>
          <w:rFonts w:cstheme="minorHAnsi"/>
        </w:rPr>
        <w:t>t least one paragraph</w:t>
      </w:r>
      <w:r w:rsidR="00AD3658" w:rsidRPr="00EC7602">
        <w:rPr>
          <w:rFonts w:cstheme="minorHAnsi"/>
        </w:rPr>
        <w:t xml:space="preserve"> </w:t>
      </w:r>
      <w:r>
        <w:rPr>
          <w:rFonts w:cstheme="minorHAnsi"/>
        </w:rPr>
        <w:t xml:space="preserve">description that names and describes your instructional methods and strategies. Start with </w:t>
      </w:r>
      <w:r w:rsidR="0078081B">
        <w:rPr>
          <w:rFonts w:cstheme="minorHAnsi"/>
        </w:rPr>
        <w:t>the</w:t>
      </w:r>
      <w:r>
        <w:rPr>
          <w:rFonts w:cstheme="minorHAnsi"/>
        </w:rPr>
        <w:t xml:space="preserve"> set/motivation</w:t>
      </w:r>
      <w:r w:rsidR="0078081B">
        <w:rPr>
          <w:rFonts w:cstheme="minorHAnsi"/>
        </w:rPr>
        <w:t>, t</w:t>
      </w:r>
      <w:r>
        <w:rPr>
          <w:rFonts w:cstheme="minorHAnsi"/>
        </w:rPr>
        <w:t xml:space="preserve">hen, </w:t>
      </w:r>
      <w:r w:rsidR="00A62184">
        <w:rPr>
          <w:rFonts w:cstheme="minorHAnsi"/>
        </w:rPr>
        <w:t>explain how the instructional methods and strategies</w:t>
      </w:r>
      <w:r w:rsidR="0078081B">
        <w:rPr>
          <w:rFonts w:cstheme="minorHAnsi"/>
        </w:rPr>
        <w:t xml:space="preserve"> and end with concept closure. Include a description of the ways the</w:t>
      </w:r>
      <w:r w:rsidR="00A62184">
        <w:rPr>
          <w:rFonts w:cstheme="minorHAnsi"/>
        </w:rPr>
        <w:t xml:space="preserve"> academic language support</w:t>
      </w:r>
      <w:r w:rsidR="0078081B">
        <w:rPr>
          <w:rFonts w:cstheme="minorHAnsi"/>
        </w:rPr>
        <w:t>s</w:t>
      </w:r>
      <w:r w:rsidR="00A62184">
        <w:rPr>
          <w:rFonts w:cstheme="minorHAnsi"/>
        </w:rPr>
        <w:t xml:space="preserve"> the Central Focus</w:t>
      </w:r>
      <w:r w:rsidR="00AD3658" w:rsidRPr="00EC7602">
        <w:rPr>
          <w:rFonts w:cstheme="minorHAnsi"/>
        </w:rPr>
        <w:t xml:space="preserve">. </w:t>
      </w:r>
    </w:p>
    <w:p w14:paraId="451132EA" w14:textId="374EEAA8" w:rsidR="00F84938" w:rsidRPr="00EC7602" w:rsidRDefault="00F84938" w:rsidP="00F3119E">
      <w:pPr>
        <w:rPr>
          <w:rFonts w:cstheme="minorHAnsi"/>
        </w:rPr>
      </w:pPr>
    </w:p>
    <w:p w14:paraId="026C4F4E" w14:textId="77777777" w:rsidR="0078081B" w:rsidRDefault="00AD3658" w:rsidP="00F3119E">
      <w:pPr>
        <w:rPr>
          <w:rFonts w:cstheme="minorHAnsi"/>
          <w:b/>
        </w:rPr>
      </w:pPr>
      <w:r w:rsidRPr="00EC7602">
        <w:rPr>
          <w:rFonts w:cstheme="minorHAnsi"/>
          <w:b/>
        </w:rPr>
        <w:t>Materials, Resources, &amp; Technologies</w:t>
      </w:r>
      <w:r w:rsidR="0078081B">
        <w:rPr>
          <w:rFonts w:cstheme="minorHAnsi"/>
          <w:b/>
        </w:rPr>
        <w:t>:</w:t>
      </w:r>
      <w:r w:rsidR="005609E4" w:rsidRPr="00EC7602">
        <w:rPr>
          <w:rFonts w:cstheme="minorHAnsi"/>
          <w:b/>
        </w:rPr>
        <w:t xml:space="preserve"> </w:t>
      </w:r>
    </w:p>
    <w:p w14:paraId="60398598" w14:textId="51A92EC9" w:rsidR="00AD3658" w:rsidRPr="00EC7602" w:rsidRDefault="00F84938" w:rsidP="00F3119E">
      <w:pPr>
        <w:rPr>
          <w:rFonts w:cstheme="minorHAnsi"/>
        </w:rPr>
      </w:pPr>
      <w:r>
        <w:rPr>
          <w:rFonts w:cstheme="minorHAnsi"/>
        </w:rPr>
        <w:t xml:space="preserve">Provide a </w:t>
      </w:r>
      <w:r w:rsidR="00AF0488">
        <w:rPr>
          <w:rFonts w:cstheme="minorHAnsi"/>
        </w:rPr>
        <w:t xml:space="preserve">detailed </w:t>
      </w:r>
      <w:r>
        <w:rPr>
          <w:rFonts w:cstheme="minorHAnsi"/>
        </w:rPr>
        <w:t>list</w:t>
      </w:r>
      <w:r w:rsidR="00AF0488">
        <w:rPr>
          <w:rFonts w:cstheme="minorHAnsi"/>
        </w:rPr>
        <w:t xml:space="preserve"> that includes materials that the teacher needs, as well as the materials needed for students. </w:t>
      </w:r>
      <w:r w:rsidR="00AF0488" w:rsidRPr="00EC7602">
        <w:rPr>
          <w:rFonts w:cstheme="minorHAnsi"/>
          <w:u w:color="000000"/>
        </w:rPr>
        <w:t>Includ</w:t>
      </w:r>
      <w:r w:rsidR="00AF0488">
        <w:rPr>
          <w:rFonts w:cstheme="minorHAnsi"/>
          <w:u w:color="000000"/>
        </w:rPr>
        <w:t>e</w:t>
      </w:r>
      <w:r w:rsidR="00AF0488" w:rsidRPr="00EC7602">
        <w:rPr>
          <w:rFonts w:cstheme="minorHAnsi"/>
          <w:u w:color="000000"/>
        </w:rPr>
        <w:t xml:space="preserve"> print, non-print, manipulatives, and technology</w:t>
      </w:r>
      <w:r w:rsidR="00AF0488">
        <w:rPr>
          <w:rFonts w:cstheme="minorHAnsi"/>
          <w:u w:color="000000"/>
        </w:rPr>
        <w:t>.</w:t>
      </w:r>
    </w:p>
    <w:p w14:paraId="19C6FAD4" w14:textId="77777777" w:rsidR="00AD3658" w:rsidRPr="00EC7602" w:rsidRDefault="00AD3658" w:rsidP="00F3119E">
      <w:pPr>
        <w:rPr>
          <w:rFonts w:cstheme="minorHAnsi"/>
        </w:rPr>
      </w:pPr>
    </w:p>
    <w:p w14:paraId="0DE00E07" w14:textId="77777777" w:rsidR="0078081B" w:rsidRDefault="00F3119E" w:rsidP="00F3119E">
      <w:pPr>
        <w:rPr>
          <w:rFonts w:cstheme="minorHAnsi"/>
          <w:b/>
        </w:rPr>
      </w:pPr>
      <w:r w:rsidRPr="00EC7602">
        <w:rPr>
          <w:rFonts w:cstheme="minorHAnsi"/>
          <w:b/>
        </w:rPr>
        <w:t>Assessment</w:t>
      </w:r>
      <w:r w:rsidR="00A62184">
        <w:rPr>
          <w:rFonts w:cstheme="minorHAnsi"/>
          <w:b/>
        </w:rPr>
        <w:t xml:space="preserve"> Plan</w:t>
      </w:r>
      <w:r w:rsidR="0078081B">
        <w:rPr>
          <w:rFonts w:cstheme="minorHAnsi"/>
          <w:b/>
        </w:rPr>
        <w:t>:</w:t>
      </w:r>
      <w:r w:rsidR="005609E4" w:rsidRPr="00EC7602">
        <w:rPr>
          <w:rFonts w:cstheme="minorHAnsi"/>
          <w:b/>
        </w:rPr>
        <w:t xml:space="preserve"> </w:t>
      </w:r>
    </w:p>
    <w:p w14:paraId="0D45B640" w14:textId="77777777" w:rsidR="0078081B" w:rsidRDefault="0078081B" w:rsidP="0078081B">
      <w:r>
        <w:t>Describe the following:</w:t>
      </w:r>
    </w:p>
    <w:p w14:paraId="4B16D312" w14:textId="77777777" w:rsidR="0078081B" w:rsidRDefault="0078081B" w:rsidP="0078081B">
      <w:pPr>
        <w:pStyle w:val="ListParagraph"/>
        <w:numPr>
          <w:ilvl w:val="0"/>
          <w:numId w:val="2"/>
        </w:numPr>
      </w:pPr>
      <w:r>
        <w:lastRenderedPageBreak/>
        <w:t>H</w:t>
      </w:r>
      <w:r w:rsidRPr="00DE3342">
        <w:t>ow learners demonstrate understanding or skills within this lesson and within the learning segment</w:t>
      </w:r>
      <w:r>
        <w:t>.</w:t>
      </w:r>
      <w:r w:rsidRPr="00DE3342">
        <w:t xml:space="preserve"> </w:t>
      </w:r>
    </w:p>
    <w:p w14:paraId="4CA406B1" w14:textId="77777777" w:rsidR="001C5360" w:rsidRDefault="0078081B" w:rsidP="0078081B">
      <w:pPr>
        <w:pStyle w:val="ListParagraph"/>
        <w:numPr>
          <w:ilvl w:val="0"/>
          <w:numId w:val="2"/>
        </w:numPr>
      </w:pPr>
      <w:r w:rsidRPr="00DE3342">
        <w:t xml:space="preserve">How </w:t>
      </w:r>
      <w:r>
        <w:t>the</w:t>
      </w:r>
      <w:r w:rsidRPr="00DE3342">
        <w:t xml:space="preserve"> assessment </w:t>
      </w:r>
      <w:proofErr w:type="gramStart"/>
      <w:r w:rsidRPr="00DE3342">
        <w:t>align</w:t>
      </w:r>
      <w:proofErr w:type="gramEnd"/>
      <w:r w:rsidRPr="00DE3342">
        <w:t xml:space="preserve"> with the P-12 Ohio Learning Standards, student objectives, and instructional procedures</w:t>
      </w:r>
      <w:r w:rsidR="001C5360">
        <w:t>.</w:t>
      </w:r>
      <w:r w:rsidRPr="00DE3342">
        <w:t xml:space="preserve"> </w:t>
      </w:r>
    </w:p>
    <w:p w14:paraId="1D12C06E" w14:textId="77777777" w:rsidR="001C5360" w:rsidRDefault="0078081B" w:rsidP="0078081B">
      <w:pPr>
        <w:pStyle w:val="ListParagraph"/>
        <w:numPr>
          <w:ilvl w:val="0"/>
          <w:numId w:val="2"/>
        </w:numPr>
      </w:pPr>
      <w:r w:rsidRPr="00DE3342">
        <w:t xml:space="preserve">How you </w:t>
      </w:r>
      <w:r w:rsidR="001C5360">
        <w:t xml:space="preserve">will provide </w:t>
      </w:r>
      <w:r w:rsidRPr="00DE3342">
        <w:t>accommodations, modifications, and/or differentiation/ individual needs in your assessment plan</w:t>
      </w:r>
      <w:r w:rsidR="001C5360">
        <w:t>.</w:t>
      </w:r>
      <w:r w:rsidRPr="00DE3342">
        <w:t xml:space="preserve"> </w:t>
      </w:r>
    </w:p>
    <w:p w14:paraId="0DD88582" w14:textId="77777777" w:rsidR="001C5360" w:rsidRDefault="0078081B" w:rsidP="0078081B">
      <w:pPr>
        <w:pStyle w:val="ListParagraph"/>
        <w:numPr>
          <w:ilvl w:val="0"/>
          <w:numId w:val="2"/>
        </w:numPr>
      </w:pPr>
      <w:r w:rsidRPr="00DE3342">
        <w:t xml:space="preserve">How you </w:t>
      </w:r>
      <w:r w:rsidR="001C5360">
        <w:t xml:space="preserve">will </w:t>
      </w:r>
      <w:r w:rsidRPr="00DE3342">
        <w:t>align with learners’ funds of knowledge</w:t>
      </w:r>
      <w:r w:rsidR="001C5360">
        <w:t>.</w:t>
      </w:r>
      <w:r w:rsidRPr="00DE3342">
        <w:t xml:space="preserve"> </w:t>
      </w:r>
    </w:p>
    <w:p w14:paraId="6FC3454E" w14:textId="77777777" w:rsidR="001C5360" w:rsidRDefault="0078081B" w:rsidP="0078081B">
      <w:pPr>
        <w:pStyle w:val="ListParagraph"/>
        <w:numPr>
          <w:ilvl w:val="0"/>
          <w:numId w:val="2"/>
        </w:numPr>
      </w:pPr>
      <w:r w:rsidRPr="00DE3342">
        <w:t>How the data you collect promote</w:t>
      </w:r>
      <w:r w:rsidR="001C5360">
        <w:t>s</w:t>
      </w:r>
      <w:r w:rsidRPr="00DE3342">
        <w:t xml:space="preserve"> learner growth and guide future instruction</w:t>
      </w:r>
      <w:r w:rsidR="001C5360">
        <w:t>.</w:t>
      </w:r>
      <w:r w:rsidRPr="00DE3342">
        <w:t xml:space="preserve"> </w:t>
      </w:r>
    </w:p>
    <w:p w14:paraId="5F3D6D14" w14:textId="77777777" w:rsidR="001C5360" w:rsidRDefault="0078081B" w:rsidP="0078081B">
      <w:pPr>
        <w:pStyle w:val="ListParagraph"/>
        <w:numPr>
          <w:ilvl w:val="0"/>
          <w:numId w:val="2"/>
        </w:numPr>
      </w:pPr>
      <w:r w:rsidRPr="00DE3342">
        <w:t xml:space="preserve">How you </w:t>
      </w:r>
      <w:r w:rsidR="001C5360">
        <w:t xml:space="preserve">will </w:t>
      </w:r>
      <w:r w:rsidRPr="00DE3342">
        <w:t>provide instructive feedback to learners</w:t>
      </w:r>
      <w:r w:rsidR="001C5360">
        <w:t>.</w:t>
      </w:r>
      <w:r w:rsidRPr="00DE3342">
        <w:t xml:space="preserve"> </w:t>
      </w:r>
    </w:p>
    <w:p w14:paraId="269C0A21" w14:textId="47B4D068" w:rsidR="0078081B" w:rsidRDefault="001C5360" w:rsidP="0078081B">
      <w:pPr>
        <w:pStyle w:val="ListParagraph"/>
        <w:numPr>
          <w:ilvl w:val="0"/>
          <w:numId w:val="2"/>
        </w:numPr>
      </w:pPr>
      <w:r>
        <w:t>P</w:t>
      </w:r>
      <w:r w:rsidR="0078081B" w:rsidRPr="00DE3342">
        <w:t>rovid</w:t>
      </w:r>
      <w:r>
        <w:t>e</w:t>
      </w:r>
      <w:r w:rsidR="0078081B" w:rsidRPr="00DE3342">
        <w:t xml:space="preserve"> options for how learners demonstrate mastery.</w:t>
      </w:r>
    </w:p>
    <w:p w14:paraId="7EABF820" w14:textId="05B846CD" w:rsidR="00AF0488" w:rsidRDefault="00AF0488" w:rsidP="0078081B">
      <w:pPr>
        <w:pStyle w:val="ListParagraph"/>
        <w:numPr>
          <w:ilvl w:val="0"/>
          <w:numId w:val="2"/>
        </w:numPr>
      </w:pPr>
      <w:r w:rsidRPr="00EC7602">
        <w:rPr>
          <w:rFonts w:cstheme="minorHAnsi"/>
          <w:u w:color="000000"/>
        </w:rPr>
        <w:t>How will you monitor and give feedback?  How will feedback promote student understanding?</w:t>
      </w:r>
    </w:p>
    <w:p w14:paraId="7E9B258A" w14:textId="77777777" w:rsidR="002B45E2" w:rsidRDefault="002B45E2" w:rsidP="001C5360"/>
    <w:p w14:paraId="1665A526" w14:textId="307B2084" w:rsidR="001C5360" w:rsidRDefault="001C5360" w:rsidP="001C5360">
      <w:r>
        <w:t>Complete this table:</w:t>
      </w:r>
    </w:p>
    <w:p w14:paraId="37D4D62E" w14:textId="7B2974C1" w:rsidR="001C5360" w:rsidRDefault="001C5360" w:rsidP="001C5360"/>
    <w:tbl>
      <w:tblPr>
        <w:tblStyle w:val="TableGrid"/>
        <w:tblW w:w="0" w:type="auto"/>
        <w:tblLook w:val="04A0" w:firstRow="1" w:lastRow="0" w:firstColumn="1" w:lastColumn="0" w:noHBand="0" w:noVBand="1"/>
      </w:tblPr>
      <w:tblGrid>
        <w:gridCol w:w="6025"/>
        <w:gridCol w:w="3325"/>
      </w:tblGrid>
      <w:tr w:rsidR="001C5360" w14:paraId="255FDEE9" w14:textId="77777777" w:rsidTr="001C5360">
        <w:tc>
          <w:tcPr>
            <w:tcW w:w="6025" w:type="dxa"/>
          </w:tcPr>
          <w:p w14:paraId="19A519B9" w14:textId="1A6DFF0C" w:rsidR="001C5360" w:rsidRDefault="001C5360" w:rsidP="001C5360">
            <w:r>
              <w:t>Student Learning Objectives/Target</w:t>
            </w:r>
          </w:p>
        </w:tc>
        <w:tc>
          <w:tcPr>
            <w:tcW w:w="3325" w:type="dxa"/>
          </w:tcPr>
          <w:p w14:paraId="6DD87DD2" w14:textId="7098E69D" w:rsidR="001C5360" w:rsidRDefault="001C5360" w:rsidP="001C5360">
            <w:r>
              <w:t>Assessment Item*</w:t>
            </w:r>
          </w:p>
        </w:tc>
      </w:tr>
      <w:tr w:rsidR="001C5360" w14:paraId="2FB1E2E7" w14:textId="77777777" w:rsidTr="001C5360">
        <w:tc>
          <w:tcPr>
            <w:tcW w:w="6025" w:type="dxa"/>
          </w:tcPr>
          <w:p w14:paraId="69F74504" w14:textId="0B775C6D" w:rsidR="001C5360" w:rsidRDefault="001C5360" w:rsidP="001C5360">
            <w:r>
              <w:t>Objective 1</w:t>
            </w:r>
          </w:p>
        </w:tc>
        <w:tc>
          <w:tcPr>
            <w:tcW w:w="3325" w:type="dxa"/>
          </w:tcPr>
          <w:p w14:paraId="4E1FA962" w14:textId="77777777" w:rsidR="001C5360" w:rsidRDefault="001C5360" w:rsidP="001C5360"/>
        </w:tc>
      </w:tr>
      <w:tr w:rsidR="001C5360" w14:paraId="1E29EC95" w14:textId="77777777" w:rsidTr="001C5360">
        <w:tc>
          <w:tcPr>
            <w:tcW w:w="6025" w:type="dxa"/>
          </w:tcPr>
          <w:p w14:paraId="565A8AA3" w14:textId="260F9014" w:rsidR="001C5360" w:rsidRDefault="001C5360" w:rsidP="001C5360">
            <w:r>
              <w:t>Objective 2</w:t>
            </w:r>
          </w:p>
        </w:tc>
        <w:tc>
          <w:tcPr>
            <w:tcW w:w="3325" w:type="dxa"/>
          </w:tcPr>
          <w:p w14:paraId="6A857D6F" w14:textId="77777777" w:rsidR="001C5360" w:rsidRDefault="001C5360" w:rsidP="001C5360"/>
        </w:tc>
      </w:tr>
      <w:tr w:rsidR="001C5360" w14:paraId="4828897F" w14:textId="77777777" w:rsidTr="001C5360">
        <w:tc>
          <w:tcPr>
            <w:tcW w:w="6025" w:type="dxa"/>
          </w:tcPr>
          <w:p w14:paraId="4965E120" w14:textId="4ACE2E6A" w:rsidR="001C5360" w:rsidRDefault="001C5360" w:rsidP="001C5360">
            <w:r>
              <w:t>Objective 3</w:t>
            </w:r>
          </w:p>
        </w:tc>
        <w:tc>
          <w:tcPr>
            <w:tcW w:w="3325" w:type="dxa"/>
          </w:tcPr>
          <w:p w14:paraId="647A7006" w14:textId="77777777" w:rsidR="001C5360" w:rsidRDefault="001C5360" w:rsidP="001C5360"/>
        </w:tc>
      </w:tr>
      <w:tr w:rsidR="001C5360" w14:paraId="47F4D8A3" w14:textId="77777777" w:rsidTr="001C5360">
        <w:tc>
          <w:tcPr>
            <w:tcW w:w="6025" w:type="dxa"/>
          </w:tcPr>
          <w:p w14:paraId="562F9584" w14:textId="17CEF281" w:rsidR="001C5360" w:rsidRDefault="001C5360" w:rsidP="001C5360">
            <w:r>
              <w:t>Objective 4</w:t>
            </w:r>
          </w:p>
        </w:tc>
        <w:tc>
          <w:tcPr>
            <w:tcW w:w="3325" w:type="dxa"/>
          </w:tcPr>
          <w:p w14:paraId="7A87D49F" w14:textId="77777777" w:rsidR="001C5360" w:rsidRDefault="001C5360" w:rsidP="001C5360"/>
        </w:tc>
      </w:tr>
    </w:tbl>
    <w:p w14:paraId="00710C59" w14:textId="77777777" w:rsidR="001C5360" w:rsidRPr="00DE3342" w:rsidRDefault="001C5360" w:rsidP="001C5360"/>
    <w:p w14:paraId="3E1D12DC" w14:textId="50A94A4E" w:rsidR="00F3119E" w:rsidRPr="001C5360" w:rsidRDefault="001C5360" w:rsidP="001C5360">
      <w:pPr>
        <w:rPr>
          <w:rFonts w:cstheme="minorHAnsi"/>
          <w:bCs/>
        </w:rPr>
      </w:pPr>
      <w:r w:rsidRPr="001C5360">
        <w:rPr>
          <w:rFonts w:cstheme="minorHAnsi"/>
          <w:bCs/>
        </w:rPr>
        <w:t>*This might be an exit ticket from lesson 1, quiz items 3, 4, 5, …</w:t>
      </w:r>
    </w:p>
    <w:p w14:paraId="70066F94" w14:textId="77777777" w:rsidR="00F3119E" w:rsidRPr="00EC7602" w:rsidRDefault="00F3119E" w:rsidP="00F3119E">
      <w:pPr>
        <w:rPr>
          <w:rFonts w:cstheme="minorHAnsi"/>
        </w:rPr>
      </w:pPr>
    </w:p>
    <w:p w14:paraId="1AB1C263" w14:textId="77777777" w:rsidR="002B45E2" w:rsidRDefault="003B46C5" w:rsidP="00F3119E">
      <w:pPr>
        <w:rPr>
          <w:rFonts w:cstheme="minorHAnsi"/>
          <w:b/>
        </w:rPr>
      </w:pPr>
      <w:r w:rsidRPr="00EC7602">
        <w:rPr>
          <w:rFonts w:cstheme="minorHAnsi"/>
          <w:b/>
        </w:rPr>
        <w:t xml:space="preserve">APA </w:t>
      </w:r>
      <w:r w:rsidR="005355CD" w:rsidRPr="00EC7602">
        <w:rPr>
          <w:rFonts w:cstheme="minorHAnsi"/>
          <w:b/>
        </w:rPr>
        <w:t>Reference List</w:t>
      </w:r>
      <w:r w:rsidR="002B45E2">
        <w:rPr>
          <w:rFonts w:cstheme="minorHAnsi"/>
          <w:b/>
        </w:rPr>
        <w:t>:</w:t>
      </w:r>
      <w:r w:rsidR="0071536D" w:rsidRPr="00EC7602">
        <w:rPr>
          <w:rFonts w:cstheme="minorHAnsi"/>
          <w:b/>
        </w:rPr>
        <w:t xml:space="preserve">  </w:t>
      </w:r>
    </w:p>
    <w:p w14:paraId="41F3713C" w14:textId="3D2A4BFB" w:rsidR="005355CD" w:rsidRPr="00EC7602" w:rsidRDefault="00FF2CC6" w:rsidP="00F3119E">
      <w:pPr>
        <w:rPr>
          <w:rFonts w:eastAsia="Times New Roman" w:cstheme="minorHAnsi"/>
        </w:rPr>
      </w:pPr>
      <w:r w:rsidRPr="00EC7602">
        <w:rPr>
          <w:rFonts w:cstheme="minorHAnsi"/>
        </w:rPr>
        <w:t>I</w:t>
      </w:r>
      <w:r w:rsidR="005355CD" w:rsidRPr="00EC7602">
        <w:rPr>
          <w:rFonts w:cstheme="minorHAnsi"/>
        </w:rPr>
        <w:t>nclude references of all resources accessed to develop this unit</w:t>
      </w:r>
      <w:r w:rsidR="0071536D" w:rsidRPr="00EC7602">
        <w:rPr>
          <w:rFonts w:cstheme="minorHAnsi"/>
        </w:rPr>
        <w:t>;</w:t>
      </w:r>
      <w:r w:rsidR="005355CD" w:rsidRPr="00EC7602">
        <w:rPr>
          <w:rFonts w:cstheme="minorHAnsi"/>
        </w:rPr>
        <w:t xml:space="preserve"> use APA Style guidelines</w:t>
      </w:r>
      <w:r w:rsidR="0071536D" w:rsidRPr="00EC7602">
        <w:rPr>
          <w:rFonts w:cstheme="minorHAnsi"/>
        </w:rPr>
        <w:t xml:space="preserve">. Purdue Owl is a good resource to help:  </w:t>
      </w:r>
      <w:hyperlink r:id="rId7" w:history="1">
        <w:r w:rsidR="0071536D" w:rsidRPr="00EC7602">
          <w:rPr>
            <w:rFonts w:eastAsia="Times New Roman" w:cstheme="minorHAnsi"/>
            <w:color w:val="0000FF"/>
            <w:u w:val="single"/>
          </w:rPr>
          <w:t>https://owl.purdue.edu/owl/research_and_citation/apa_style/apa_formatting_and_style_guide/reference_list_basic_rules.html</w:t>
        </w:r>
      </w:hyperlink>
      <w:r w:rsidR="0071536D" w:rsidRPr="00EC7602">
        <w:rPr>
          <w:rFonts w:eastAsia="Times New Roman" w:cstheme="minorHAnsi"/>
        </w:rPr>
        <w:t xml:space="preserve">. </w:t>
      </w:r>
    </w:p>
    <w:p w14:paraId="334BD700" w14:textId="77777777" w:rsidR="00AD3658" w:rsidRPr="00EC7602" w:rsidRDefault="00AD3658">
      <w:pPr>
        <w:rPr>
          <w:rFonts w:cstheme="minorHAnsi"/>
          <w:b/>
        </w:rPr>
      </w:pPr>
    </w:p>
    <w:p w14:paraId="7F83EA6C" w14:textId="5D776B55" w:rsidR="003B46C5" w:rsidRPr="00EC7602" w:rsidRDefault="003B46C5">
      <w:pPr>
        <w:rPr>
          <w:rFonts w:cstheme="minorHAnsi"/>
          <w:b/>
        </w:rPr>
      </w:pPr>
    </w:p>
    <w:sectPr w:rsidR="003B46C5" w:rsidRPr="00EC7602" w:rsidSect="00A564B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56C25" w14:textId="77777777" w:rsidR="00084C77" w:rsidRDefault="00084C77" w:rsidP="002B45E2">
      <w:r>
        <w:separator/>
      </w:r>
    </w:p>
  </w:endnote>
  <w:endnote w:type="continuationSeparator" w:id="0">
    <w:p w14:paraId="006BE2DD" w14:textId="77777777" w:rsidR="00084C77" w:rsidRDefault="00084C77" w:rsidP="002B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7041289"/>
      <w:docPartObj>
        <w:docPartGallery w:val="Page Numbers (Bottom of Page)"/>
        <w:docPartUnique/>
      </w:docPartObj>
    </w:sdtPr>
    <w:sdtEndPr>
      <w:rPr>
        <w:rStyle w:val="PageNumber"/>
      </w:rPr>
    </w:sdtEndPr>
    <w:sdtContent>
      <w:p w14:paraId="5F0E5E3A" w14:textId="089099C1" w:rsidR="002B45E2" w:rsidRDefault="002B45E2" w:rsidP="00354A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AABC81" w14:textId="77777777" w:rsidR="002B45E2" w:rsidRDefault="002B45E2" w:rsidP="002B45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0439923"/>
      <w:docPartObj>
        <w:docPartGallery w:val="Page Numbers (Bottom of Page)"/>
        <w:docPartUnique/>
      </w:docPartObj>
    </w:sdtPr>
    <w:sdtEndPr>
      <w:rPr>
        <w:rStyle w:val="PageNumber"/>
      </w:rPr>
    </w:sdtEndPr>
    <w:sdtContent>
      <w:p w14:paraId="60B91B64" w14:textId="7423C2B9" w:rsidR="002B45E2" w:rsidRDefault="002B45E2" w:rsidP="00354A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A60922" w14:textId="77777777" w:rsidR="002B45E2" w:rsidRDefault="002B45E2" w:rsidP="002B45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6CC9F" w14:textId="77777777" w:rsidR="00084C77" w:rsidRDefault="00084C77" w:rsidP="002B45E2">
      <w:r>
        <w:separator/>
      </w:r>
    </w:p>
  </w:footnote>
  <w:footnote w:type="continuationSeparator" w:id="0">
    <w:p w14:paraId="0B23331A" w14:textId="77777777" w:rsidR="00084C77" w:rsidRDefault="00084C77" w:rsidP="002B4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D0D29"/>
    <w:multiLevelType w:val="multilevel"/>
    <w:tmpl w:val="213A2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474FD9"/>
    <w:multiLevelType w:val="multilevel"/>
    <w:tmpl w:val="E5BABEBE"/>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ED80BB2"/>
    <w:multiLevelType w:val="hybridMultilevel"/>
    <w:tmpl w:val="B6B8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248796">
    <w:abstractNumId w:val="0"/>
  </w:num>
  <w:num w:numId="2" w16cid:durableId="773331459">
    <w:abstractNumId w:val="2"/>
  </w:num>
  <w:num w:numId="3" w16cid:durableId="119691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19E"/>
    <w:rsid w:val="00084C77"/>
    <w:rsid w:val="000B7AC9"/>
    <w:rsid w:val="001A3CC2"/>
    <w:rsid w:val="001C5360"/>
    <w:rsid w:val="002B45E2"/>
    <w:rsid w:val="00334D7A"/>
    <w:rsid w:val="003B46C5"/>
    <w:rsid w:val="00485DA5"/>
    <w:rsid w:val="004949A2"/>
    <w:rsid w:val="004A2ECB"/>
    <w:rsid w:val="004C445C"/>
    <w:rsid w:val="004D5421"/>
    <w:rsid w:val="005355CD"/>
    <w:rsid w:val="005470FD"/>
    <w:rsid w:val="005609E4"/>
    <w:rsid w:val="0058663F"/>
    <w:rsid w:val="00622CFA"/>
    <w:rsid w:val="00623C4E"/>
    <w:rsid w:val="00673824"/>
    <w:rsid w:val="0071536D"/>
    <w:rsid w:val="0075470D"/>
    <w:rsid w:val="0078081B"/>
    <w:rsid w:val="00793061"/>
    <w:rsid w:val="008B00A9"/>
    <w:rsid w:val="008F21BA"/>
    <w:rsid w:val="00914482"/>
    <w:rsid w:val="009A0BB0"/>
    <w:rsid w:val="00A564B9"/>
    <w:rsid w:val="00A62184"/>
    <w:rsid w:val="00A9648E"/>
    <w:rsid w:val="00AD3658"/>
    <w:rsid w:val="00AF0488"/>
    <w:rsid w:val="00AF2FB8"/>
    <w:rsid w:val="00B878E4"/>
    <w:rsid w:val="00BD505F"/>
    <w:rsid w:val="00D93D46"/>
    <w:rsid w:val="00E46B27"/>
    <w:rsid w:val="00E55706"/>
    <w:rsid w:val="00EA445E"/>
    <w:rsid w:val="00EC7602"/>
    <w:rsid w:val="00F3119E"/>
    <w:rsid w:val="00F84938"/>
    <w:rsid w:val="00FD2F13"/>
    <w:rsid w:val="00FF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2BB86E"/>
  <w15:chartTrackingRefBased/>
  <w15:docId w15:val="{7319DE03-B35F-E54D-A210-5F71D678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11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FF2CC6"/>
    <w:rPr>
      <w:rFonts w:ascii="Helvetica" w:eastAsia="Arial Unicode MS" w:hAnsi="Helvetica" w:cs="Times New Roman"/>
      <w:color w:val="000000"/>
      <w:szCs w:val="20"/>
    </w:rPr>
  </w:style>
  <w:style w:type="paragraph" w:styleId="NormalWeb">
    <w:name w:val="Normal (Web)"/>
    <w:basedOn w:val="Normal"/>
    <w:uiPriority w:val="99"/>
    <w:semiHidden/>
    <w:unhideWhenUsed/>
    <w:rsid w:val="00A9648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1536D"/>
    <w:rPr>
      <w:color w:val="0000FF"/>
      <w:u w:val="single"/>
    </w:rPr>
  </w:style>
  <w:style w:type="paragraph" w:styleId="ListParagraph">
    <w:name w:val="List Paragraph"/>
    <w:basedOn w:val="Normal"/>
    <w:uiPriority w:val="34"/>
    <w:qFormat/>
    <w:rsid w:val="00EC7602"/>
    <w:pPr>
      <w:ind w:left="720"/>
      <w:contextualSpacing/>
    </w:pPr>
  </w:style>
  <w:style w:type="numbering" w:customStyle="1" w:styleId="CurrentList1">
    <w:name w:val="Current List1"/>
    <w:uiPriority w:val="99"/>
    <w:rsid w:val="00EC7602"/>
    <w:pPr>
      <w:numPr>
        <w:numId w:val="3"/>
      </w:numPr>
    </w:pPr>
  </w:style>
  <w:style w:type="paragraph" w:styleId="Footer">
    <w:name w:val="footer"/>
    <w:basedOn w:val="Normal"/>
    <w:link w:val="FooterChar"/>
    <w:uiPriority w:val="99"/>
    <w:unhideWhenUsed/>
    <w:rsid w:val="002B45E2"/>
    <w:pPr>
      <w:tabs>
        <w:tab w:val="center" w:pos="4680"/>
        <w:tab w:val="right" w:pos="9360"/>
      </w:tabs>
    </w:pPr>
  </w:style>
  <w:style w:type="character" w:customStyle="1" w:styleId="FooterChar">
    <w:name w:val="Footer Char"/>
    <w:basedOn w:val="DefaultParagraphFont"/>
    <w:link w:val="Footer"/>
    <w:uiPriority w:val="99"/>
    <w:rsid w:val="002B45E2"/>
  </w:style>
  <w:style w:type="character" w:styleId="PageNumber">
    <w:name w:val="page number"/>
    <w:basedOn w:val="DefaultParagraphFont"/>
    <w:uiPriority w:val="99"/>
    <w:semiHidden/>
    <w:unhideWhenUsed/>
    <w:rsid w:val="002B4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073161">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owl.purdue.edu/owl/research_and_citation/apa_style/apa_formatting_and_style_guide/reference_list_basic_rules.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5F83A81D87ADD48B153945A7AD9B36A" ma:contentTypeVersion="5" ma:contentTypeDescription="Create a new document." ma:contentTypeScope="" ma:versionID="aa4437f7f0811d5ce46f617aa125e69d">
  <xsd:schema xmlns:xsd="http://www.w3.org/2001/XMLSchema" xmlns:xs="http://www.w3.org/2001/XMLSchema" xmlns:p="http://schemas.microsoft.com/office/2006/metadata/properties" xmlns:ns1="http://schemas.microsoft.com/sharepoint/v3" xmlns:ns2="881cbc62-9c94-4650-91c8-fbcdad032e96" targetNamespace="http://schemas.microsoft.com/office/2006/metadata/properties" ma:root="true" ma:fieldsID="b00f7090dbbe71aca3df0ea180e5e135" ns1:_="" ns2:_="">
    <xsd:import namespace="http://schemas.microsoft.com/sharepoint/v3"/>
    <xsd:import namespace="881cbc62-9c94-4650-91c8-fbcdad032e9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81cbc62-9c94-4650-91c8-fbcdad032e96">65M42YJNURMD-687781058-96</_dlc_DocId>
    <_dlc_DocIdUrl xmlns="881cbc62-9c94-4650-91c8-fbcdad032e96">
      <Url>https://edit.findlay.edu/intranet/colleges/education/_layouts/15/DocIdRedir.aspx?ID=65M42YJNURMD-687781058-96</Url>
      <Description>65M42YJNURMD-687781058-96</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67323A-9EA3-4C89-8CBE-ABD48A47154A}"/>
</file>

<file path=customXml/itemProps2.xml><?xml version="1.0" encoding="utf-8"?>
<ds:datastoreItem xmlns:ds="http://schemas.openxmlformats.org/officeDocument/2006/customXml" ds:itemID="{A9494584-52FA-4578-B4E4-4B4993244E32}"/>
</file>

<file path=customXml/itemProps3.xml><?xml version="1.0" encoding="utf-8"?>
<ds:datastoreItem xmlns:ds="http://schemas.openxmlformats.org/officeDocument/2006/customXml" ds:itemID="{078BBF2C-516B-4DB2-B4DB-F42BC2021E7F}"/>
</file>

<file path=customXml/itemProps4.xml><?xml version="1.0" encoding="utf-8"?>
<ds:datastoreItem xmlns:ds="http://schemas.openxmlformats.org/officeDocument/2006/customXml" ds:itemID="{AB445E62-2D4F-40D0-A803-F392FC276CF7}"/>
</file>

<file path=docProps/app.xml><?xml version="1.0" encoding="utf-8"?>
<Properties xmlns="http://schemas.openxmlformats.org/officeDocument/2006/extended-properties" xmlns:vt="http://schemas.openxmlformats.org/officeDocument/2006/docPropsVTypes">
  <Template>Normal.dotm</Template>
  <TotalTime>59</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Ochsner</dc:creator>
  <cp:keywords/>
  <dc:description/>
  <cp:lastModifiedBy>Diana Garlough</cp:lastModifiedBy>
  <cp:revision>10</cp:revision>
  <dcterms:created xsi:type="dcterms:W3CDTF">2022-05-06T18:19:00Z</dcterms:created>
  <dcterms:modified xsi:type="dcterms:W3CDTF">2022-05-16T20:48:00Z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0x01010045F83A81D87ADD48B153945A7AD9B36A</vt:lpwstr>
  </property>
  <property fmtid="{D5CDD505-2E9C-101B-9397-08002B2CF9AE}" pid="3" name="_dlc_DocIdItemGuid">
    <vt:lpwstr>e77cdc51-345b-4ad6-9d56-6459a2782186</vt:lpwstr>
  </property>
</Properties>
</file>