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2278E" w14:textId="5E4935B2" w:rsidR="000B3681" w:rsidRPr="000B3681" w:rsidRDefault="000B3681" w:rsidP="000B3681">
      <w:pPr>
        <w:rPr>
          <w:rFonts w:ascii="Calibri" w:eastAsia="Times New Roman" w:hAnsi="Calibri" w:cs="Calibri"/>
          <w:color w:val="000000"/>
          <w:sz w:val="30"/>
          <w:szCs w:val="30"/>
        </w:rPr>
      </w:pPr>
      <w:r w:rsidRPr="000B3681">
        <w:rPr>
          <w:rFonts w:ascii="Calibri" w:eastAsia="Times New Roman" w:hAnsi="Calibri" w:cs="Calibri"/>
          <w:color w:val="000000"/>
          <w:sz w:val="30"/>
          <w:szCs w:val="30"/>
        </w:rPr>
        <w:t>July 24 Campus Update Oiler Start Safe Follow-Up</w:t>
      </w:r>
    </w:p>
    <w:p w14:paraId="51E3EFDF" w14:textId="77777777" w:rsidR="000B3681" w:rsidRDefault="000B3681" w:rsidP="000B3681">
      <w:pPr>
        <w:rPr>
          <w:rFonts w:ascii="Calibri" w:eastAsia="Times New Roman" w:hAnsi="Calibri" w:cs="Calibri"/>
          <w:color w:val="000000"/>
        </w:rPr>
      </w:pPr>
    </w:p>
    <w:p w14:paraId="2F78D397" w14:textId="4D4457AA" w:rsidR="000B3681" w:rsidRPr="000B3681" w:rsidRDefault="000B3681" w:rsidP="000B3681">
      <w:pPr>
        <w:rPr>
          <w:rFonts w:ascii="Calibri" w:eastAsia="Times New Roman" w:hAnsi="Calibri" w:cs="Calibri"/>
          <w:color w:val="000000"/>
          <w:sz w:val="22"/>
          <w:szCs w:val="22"/>
        </w:rPr>
      </w:pPr>
      <w:r w:rsidRPr="000B3681">
        <w:rPr>
          <w:rFonts w:ascii="Calibri" w:eastAsia="Times New Roman" w:hAnsi="Calibri" w:cs="Calibri"/>
          <w:color w:val="000000"/>
        </w:rPr>
        <w:t>To the UF Community:</w:t>
      </w:r>
    </w:p>
    <w:p w14:paraId="495A05E5" w14:textId="77777777" w:rsidR="000B3681" w:rsidRPr="000B3681" w:rsidRDefault="000B3681" w:rsidP="000B3681">
      <w:pPr>
        <w:rPr>
          <w:rFonts w:ascii="Calibri" w:eastAsia="Times New Roman" w:hAnsi="Calibri" w:cs="Calibri"/>
          <w:color w:val="000000"/>
          <w:sz w:val="22"/>
          <w:szCs w:val="22"/>
        </w:rPr>
      </w:pPr>
      <w:r w:rsidRPr="000B3681">
        <w:rPr>
          <w:rFonts w:ascii="Calibri" w:eastAsia="Times New Roman" w:hAnsi="Calibri" w:cs="Calibri"/>
          <w:color w:val="000000"/>
        </w:rPr>
        <w:t> </w:t>
      </w:r>
    </w:p>
    <w:p w14:paraId="1DA10B51" w14:textId="77777777" w:rsidR="000B3681" w:rsidRPr="000B3681" w:rsidRDefault="000B3681" w:rsidP="000B3681">
      <w:pPr>
        <w:rPr>
          <w:rFonts w:ascii="Calibri" w:eastAsia="Times New Roman" w:hAnsi="Calibri" w:cs="Calibri"/>
          <w:color w:val="000000"/>
          <w:sz w:val="22"/>
          <w:szCs w:val="22"/>
        </w:rPr>
      </w:pPr>
      <w:r w:rsidRPr="000B3681">
        <w:rPr>
          <w:rFonts w:ascii="Calibri" w:eastAsia="Times New Roman" w:hAnsi="Calibri" w:cs="Calibri"/>
          <w:color w:val="000000"/>
        </w:rPr>
        <w:t>As a follow-up to the </w:t>
      </w:r>
      <w:hyperlink r:id="rId4" w:history="1">
        <w:r w:rsidRPr="000B3681">
          <w:rPr>
            <w:rFonts w:ascii="Calibri" w:eastAsia="Times New Roman" w:hAnsi="Calibri" w:cs="Calibri"/>
            <w:color w:val="954F72"/>
            <w:u w:val="single"/>
          </w:rPr>
          <w:t>Oiler Start Safe &amp; Stay Safe Plan</w:t>
        </w:r>
      </w:hyperlink>
      <w:r w:rsidRPr="000B3681">
        <w:rPr>
          <w:rFonts w:ascii="Calibri" w:eastAsia="Times New Roman" w:hAnsi="Calibri" w:cs="Calibri"/>
          <w:color w:val="000000"/>
        </w:rPr>
        <w:t> and </w:t>
      </w:r>
      <w:hyperlink r:id="rId5" w:history="1">
        <w:r w:rsidRPr="000B3681">
          <w:rPr>
            <w:rFonts w:ascii="Calibri" w:eastAsia="Times New Roman" w:hAnsi="Calibri" w:cs="Calibri"/>
            <w:color w:val="954F72"/>
            <w:u w:val="single"/>
          </w:rPr>
          <w:t>Oiler Pledge</w:t>
        </w:r>
      </w:hyperlink>
      <w:r w:rsidRPr="000B3681">
        <w:rPr>
          <w:rFonts w:ascii="Calibri" w:eastAsia="Times New Roman" w:hAnsi="Calibri" w:cs="Calibri"/>
          <w:color w:val="000000"/>
        </w:rPr>
        <w:t> shared earlier this week, we wanted to provide some additional information regarding fall opening and the </w:t>
      </w:r>
      <w:hyperlink r:id="rId6" w:history="1">
        <w:r w:rsidRPr="000B3681">
          <w:rPr>
            <w:rFonts w:ascii="Calibri" w:eastAsia="Times New Roman" w:hAnsi="Calibri" w:cs="Calibri"/>
            <w:color w:val="954F72"/>
            <w:u w:val="single"/>
          </w:rPr>
          <w:t>travel advisory</w:t>
        </w:r>
      </w:hyperlink>
      <w:r w:rsidRPr="000B3681">
        <w:rPr>
          <w:rFonts w:ascii="Calibri" w:eastAsia="Times New Roman" w:hAnsi="Calibri" w:cs="Calibri"/>
          <w:color w:val="000000"/>
        </w:rPr>
        <w:t> and </w:t>
      </w:r>
      <w:hyperlink r:id="rId7" w:history="1">
        <w:r w:rsidRPr="000B3681">
          <w:rPr>
            <w:rFonts w:ascii="Calibri" w:eastAsia="Times New Roman" w:hAnsi="Calibri" w:cs="Calibri"/>
            <w:color w:val="954F72"/>
            <w:u w:val="single"/>
          </w:rPr>
          <w:t>mask order</w:t>
        </w:r>
      </w:hyperlink>
      <w:r w:rsidRPr="000B3681">
        <w:rPr>
          <w:rFonts w:ascii="Calibri" w:eastAsia="Times New Roman" w:hAnsi="Calibri" w:cs="Calibri"/>
          <w:color w:val="000000"/>
        </w:rPr>
        <w:t> issued by the Governor.</w:t>
      </w:r>
    </w:p>
    <w:p w14:paraId="463BF632" w14:textId="77777777" w:rsidR="000B3681" w:rsidRPr="000B3681" w:rsidRDefault="000B3681" w:rsidP="000B3681">
      <w:pPr>
        <w:rPr>
          <w:rFonts w:ascii="Calibri" w:eastAsia="Times New Roman" w:hAnsi="Calibri" w:cs="Calibri"/>
          <w:color w:val="000000"/>
          <w:sz w:val="22"/>
          <w:szCs w:val="22"/>
        </w:rPr>
      </w:pPr>
      <w:r w:rsidRPr="000B3681">
        <w:rPr>
          <w:rFonts w:ascii="Calibri" w:eastAsia="Times New Roman" w:hAnsi="Calibri" w:cs="Calibri"/>
          <w:color w:val="000000"/>
        </w:rPr>
        <w:t> </w:t>
      </w:r>
    </w:p>
    <w:p w14:paraId="0560B8DB" w14:textId="77777777" w:rsidR="000B3681" w:rsidRPr="000B3681" w:rsidRDefault="000B3681" w:rsidP="000B3681">
      <w:pPr>
        <w:rPr>
          <w:rFonts w:ascii="Calibri" w:eastAsia="Times New Roman" w:hAnsi="Calibri" w:cs="Calibri"/>
          <w:color w:val="000000"/>
          <w:sz w:val="22"/>
          <w:szCs w:val="22"/>
        </w:rPr>
      </w:pPr>
      <w:hyperlink r:id="rId8" w:tooltip="https://coronavirus.ohio.gov/wps/portal/gov/covid-19/resources/news-releases-news-you-can-use/gov-dewine-issues-statewide-mask-order-travel-warning" w:history="1">
        <w:r w:rsidRPr="000B3681">
          <w:rPr>
            <w:rFonts w:ascii="Calibri" w:eastAsia="Times New Roman" w:hAnsi="Calibri" w:cs="Calibri"/>
            <w:color w:val="954F72"/>
            <w:u w:val="single"/>
          </w:rPr>
          <w:t>Travel Advisory</w:t>
        </w:r>
      </w:hyperlink>
    </w:p>
    <w:p w14:paraId="6AA0511E" w14:textId="77777777" w:rsidR="000B3681" w:rsidRPr="000B3681" w:rsidRDefault="000B3681" w:rsidP="000B3681">
      <w:pPr>
        <w:rPr>
          <w:rFonts w:ascii="Calibri" w:eastAsia="Times New Roman" w:hAnsi="Calibri" w:cs="Calibri"/>
          <w:color w:val="000000"/>
          <w:sz w:val="22"/>
          <w:szCs w:val="22"/>
        </w:rPr>
      </w:pPr>
      <w:r w:rsidRPr="000B3681">
        <w:rPr>
          <w:rFonts w:ascii="Calibri" w:eastAsia="Times New Roman" w:hAnsi="Calibri" w:cs="Calibri"/>
          <w:color w:val="000000"/>
        </w:rPr>
        <w:t>The Governor has announced that those traveling from either Alabama, Arizona, Florida, Georgia, Idaho, Mississippi, Nevada, South Carolina or Texas should self-quarantine for 14 days at home or in a hotel. The self-quarantine recommendation applies to those who live in Ohio and to people who are traveling into Ohio from any of these states.</w:t>
      </w:r>
      <w:r w:rsidRPr="000B3681">
        <w:rPr>
          <w:rFonts w:ascii="Calibri" w:eastAsia="Times New Roman" w:hAnsi="Calibri" w:cs="Calibri"/>
          <w:color w:val="000000"/>
          <w:sz w:val="22"/>
          <w:szCs w:val="22"/>
        </w:rPr>
        <w:t> </w:t>
      </w:r>
      <w:r w:rsidRPr="000B3681">
        <w:rPr>
          <w:rFonts w:ascii="Calibri" w:eastAsia="Times New Roman" w:hAnsi="Calibri" w:cs="Calibri"/>
          <w:color w:val="000000"/>
        </w:rPr>
        <w:t>Given this, the University is preparing to assist students traveling to campus from those states to meet this self-quarantine request. If you will be traveling to campus from one of the nine states indicated, we ask that you complete this </w:t>
      </w:r>
      <w:hyperlink r:id="rId9" w:history="1">
        <w:r w:rsidRPr="000B3681">
          <w:rPr>
            <w:rFonts w:ascii="Calibri" w:eastAsia="Times New Roman" w:hAnsi="Calibri" w:cs="Calibri"/>
            <w:color w:val="954F72"/>
            <w:u w:val="single"/>
          </w:rPr>
          <w:t>COVID-19 Quarantine Information Form</w:t>
        </w:r>
      </w:hyperlink>
      <w:r w:rsidRPr="000B3681">
        <w:rPr>
          <w:rFonts w:ascii="Calibri" w:eastAsia="Times New Roman" w:hAnsi="Calibri" w:cs="Calibri"/>
          <w:color w:val="000000"/>
        </w:rPr>
        <w:t> as soon as possible so we can make arrangements with you. </w:t>
      </w:r>
      <w:r w:rsidRPr="000B3681">
        <w:rPr>
          <w:rFonts w:ascii="Calibri" w:eastAsia="Times New Roman" w:hAnsi="Calibri" w:cs="Calibri"/>
          <w:b/>
          <w:bCs/>
          <w:i/>
          <w:iCs/>
          <w:color w:val="000000"/>
        </w:rPr>
        <w:t>At this time, only students traveling from these nine states indicated in the Governor’s request need to complete the form and self-quarantine upon arrival</w:t>
      </w:r>
      <w:r w:rsidRPr="000B3681">
        <w:rPr>
          <w:rFonts w:ascii="Calibri" w:eastAsia="Times New Roman" w:hAnsi="Calibri" w:cs="Calibri"/>
          <w:color w:val="000000"/>
        </w:rPr>
        <w:t>. Additionally, upon arrival, students from the states indicated may choose to take a COVID-19 test. If a negative result is received and there are no other symptoms present, the student will be permitted to end their quarantine (pending confirmation from the Hancock County Public Health Dept). Choosing the option of taking a COVID-19 test could reduce the time of quarantine greatly. As information from the state changes, we will provide updates regarding travel advisories.</w:t>
      </w:r>
    </w:p>
    <w:p w14:paraId="2354E882" w14:textId="77777777" w:rsidR="000B3681" w:rsidRPr="000B3681" w:rsidRDefault="000B3681" w:rsidP="000B3681">
      <w:pPr>
        <w:rPr>
          <w:rFonts w:ascii="Calibri" w:eastAsia="Times New Roman" w:hAnsi="Calibri" w:cs="Calibri"/>
          <w:color w:val="000000"/>
          <w:sz w:val="22"/>
          <w:szCs w:val="22"/>
        </w:rPr>
      </w:pPr>
      <w:r w:rsidRPr="000B3681">
        <w:rPr>
          <w:rFonts w:ascii="Calibri" w:eastAsia="Times New Roman" w:hAnsi="Calibri" w:cs="Calibri"/>
          <w:color w:val="000000"/>
        </w:rPr>
        <w:t> </w:t>
      </w:r>
    </w:p>
    <w:p w14:paraId="0B687954" w14:textId="77777777" w:rsidR="000B3681" w:rsidRPr="000B3681" w:rsidRDefault="000B3681" w:rsidP="000B3681">
      <w:pPr>
        <w:rPr>
          <w:rFonts w:ascii="Calibri" w:eastAsia="Times New Roman" w:hAnsi="Calibri" w:cs="Calibri"/>
          <w:color w:val="000000"/>
          <w:sz w:val="22"/>
          <w:szCs w:val="22"/>
        </w:rPr>
      </w:pPr>
      <w:hyperlink r:id="rId10" w:history="1">
        <w:r w:rsidRPr="000B3681">
          <w:rPr>
            <w:rFonts w:ascii="Calibri" w:eastAsia="Times New Roman" w:hAnsi="Calibri" w:cs="Calibri"/>
            <w:color w:val="954F72"/>
            <w:u w:val="single"/>
          </w:rPr>
          <w:t>Mask Order</w:t>
        </w:r>
      </w:hyperlink>
    </w:p>
    <w:p w14:paraId="42034489" w14:textId="77777777" w:rsidR="000B3681" w:rsidRPr="000B3681" w:rsidRDefault="000B3681" w:rsidP="000B3681">
      <w:pPr>
        <w:rPr>
          <w:rFonts w:ascii="Calibri" w:eastAsia="Times New Roman" w:hAnsi="Calibri" w:cs="Calibri"/>
          <w:color w:val="000000"/>
          <w:sz w:val="22"/>
          <w:szCs w:val="22"/>
        </w:rPr>
      </w:pPr>
      <w:r w:rsidRPr="000B3681">
        <w:rPr>
          <w:rFonts w:ascii="Calibri" w:eastAsia="Times New Roman" w:hAnsi="Calibri" w:cs="Calibri"/>
          <w:color w:val="000000"/>
        </w:rPr>
        <w:t>The state of Ohio requires all individuals to wear facial coverings in public at all times when at an indoor location that is not a residence; outdoors, but unable to maintain six-foot social distance from people who are not household members; and waiting for, riding, driving, or operating public transportation, such as a taxi, a car service, or a private car used for ride-sharing. This is consistent with the guidelines that were shared in the </w:t>
      </w:r>
      <w:hyperlink r:id="rId11" w:history="1">
        <w:r w:rsidRPr="000B3681">
          <w:rPr>
            <w:rFonts w:ascii="Calibri" w:eastAsia="Times New Roman" w:hAnsi="Calibri" w:cs="Calibri"/>
            <w:color w:val="954F72"/>
            <w:u w:val="single"/>
          </w:rPr>
          <w:t>Oiler Start Safe &amp; Stay Safe Plan</w:t>
        </w:r>
      </w:hyperlink>
      <w:r w:rsidRPr="000B3681">
        <w:rPr>
          <w:rFonts w:ascii="Calibri" w:eastAsia="Times New Roman" w:hAnsi="Calibri" w:cs="Calibri"/>
          <w:color w:val="000000"/>
          <w:sz w:val="22"/>
          <w:szCs w:val="22"/>
        </w:rPr>
        <w:t>. While the University will have a limited supply of masks available for employees and students who need one, we would encourage everyone to bring a mask when they come to campus.</w:t>
      </w:r>
    </w:p>
    <w:p w14:paraId="12691E61" w14:textId="77777777" w:rsidR="000B3681" w:rsidRPr="000B3681" w:rsidRDefault="000B3681" w:rsidP="000B3681">
      <w:pPr>
        <w:rPr>
          <w:rFonts w:ascii="Calibri" w:eastAsia="Times New Roman" w:hAnsi="Calibri" w:cs="Calibri"/>
          <w:color w:val="000000"/>
          <w:sz w:val="22"/>
          <w:szCs w:val="22"/>
        </w:rPr>
      </w:pPr>
      <w:r w:rsidRPr="000B3681">
        <w:rPr>
          <w:rFonts w:ascii="Calibri" w:eastAsia="Times New Roman" w:hAnsi="Calibri" w:cs="Calibri"/>
          <w:color w:val="000000"/>
        </w:rPr>
        <w:t> </w:t>
      </w:r>
    </w:p>
    <w:p w14:paraId="65BF2436" w14:textId="77777777" w:rsidR="000B3681" w:rsidRPr="000B3681" w:rsidRDefault="000B3681" w:rsidP="000B3681">
      <w:pPr>
        <w:rPr>
          <w:rFonts w:ascii="Calibri" w:eastAsia="Times New Roman" w:hAnsi="Calibri" w:cs="Calibri"/>
          <w:color w:val="000000"/>
          <w:sz w:val="22"/>
          <w:szCs w:val="22"/>
        </w:rPr>
      </w:pPr>
      <w:hyperlink r:id="rId12" w:tgtFrame="_blank" w:history="1">
        <w:r w:rsidRPr="000B3681">
          <w:rPr>
            <w:rFonts w:ascii="Calibri" w:eastAsia="Times New Roman" w:hAnsi="Calibri" w:cs="Calibri"/>
            <w:color w:val="954F72"/>
            <w:u w:val="single"/>
          </w:rPr>
          <w:t>Daily Health Monitoring Tool</w:t>
        </w:r>
      </w:hyperlink>
    </w:p>
    <w:p w14:paraId="70DD1590" w14:textId="77777777" w:rsidR="000B3681" w:rsidRPr="000B3681" w:rsidRDefault="000B3681" w:rsidP="000B3681">
      <w:pPr>
        <w:rPr>
          <w:rFonts w:ascii="Calibri" w:eastAsia="Times New Roman" w:hAnsi="Calibri" w:cs="Calibri"/>
          <w:color w:val="000000"/>
          <w:sz w:val="22"/>
          <w:szCs w:val="22"/>
        </w:rPr>
      </w:pPr>
      <w:r w:rsidRPr="000B3681">
        <w:rPr>
          <w:rFonts w:ascii="Calibri" w:eastAsia="Times New Roman" w:hAnsi="Calibri" w:cs="Calibri"/>
          <w:color w:val="000000"/>
        </w:rPr>
        <w:t>As referenced in the </w:t>
      </w:r>
      <w:hyperlink r:id="rId13" w:history="1">
        <w:r w:rsidRPr="000B3681">
          <w:rPr>
            <w:rFonts w:ascii="Calibri" w:eastAsia="Times New Roman" w:hAnsi="Calibri" w:cs="Calibri"/>
            <w:color w:val="954F72"/>
            <w:u w:val="single"/>
          </w:rPr>
          <w:t>Oiler Start Safe &amp; Stay Safe Plan</w:t>
        </w:r>
      </w:hyperlink>
      <w:r w:rsidRPr="000B3681">
        <w:rPr>
          <w:rFonts w:ascii="Calibri" w:eastAsia="Times New Roman" w:hAnsi="Calibri" w:cs="Calibri"/>
          <w:color w:val="000000"/>
        </w:rPr>
        <w:t>, the University has developed a </w:t>
      </w:r>
      <w:hyperlink r:id="rId14" w:tgtFrame="_blank" w:history="1">
        <w:r w:rsidRPr="000B3681">
          <w:rPr>
            <w:rFonts w:ascii="Calibri" w:eastAsia="Times New Roman" w:hAnsi="Calibri" w:cs="Calibri"/>
            <w:color w:val="954F72"/>
            <w:u w:val="single"/>
          </w:rPr>
          <w:t>Daily Health Monitoring Tool</w:t>
        </w:r>
      </w:hyperlink>
      <w:r w:rsidRPr="000B3681">
        <w:rPr>
          <w:rFonts w:ascii="Calibri" w:eastAsia="Times New Roman" w:hAnsi="Calibri" w:cs="Calibri"/>
          <w:color w:val="000000"/>
        </w:rPr>
        <w:t> for use by all employees and students. </w:t>
      </w:r>
      <w:r w:rsidRPr="000B3681">
        <w:rPr>
          <w:rFonts w:ascii="Calibri" w:eastAsia="Times New Roman" w:hAnsi="Calibri" w:cs="Calibri"/>
          <w:b/>
          <w:bCs/>
          <w:i/>
          <w:iCs/>
          <w:color w:val="000000"/>
        </w:rPr>
        <w:t>The tool is available now, and we would ask that all employees and students begin using it on Monday, July 27 so you become familiar with it</w:t>
      </w:r>
      <w:r w:rsidRPr="000B3681">
        <w:rPr>
          <w:rFonts w:ascii="Calibri" w:eastAsia="Times New Roman" w:hAnsi="Calibri" w:cs="Calibri"/>
          <w:color w:val="000000"/>
        </w:rPr>
        <w:t>. When you click on the link for the tool, you will be prompted to enter your UF email address (</w:t>
      </w:r>
      <w:hyperlink r:id="rId15" w:history="1">
        <w:r w:rsidRPr="000B3681">
          <w:rPr>
            <w:rFonts w:ascii="Calibri" w:eastAsia="Times New Roman" w:hAnsi="Calibri" w:cs="Calibri"/>
            <w:color w:val="954F72"/>
            <w:u w:val="single"/>
          </w:rPr>
          <w:t>xxxxxx@findlay.edu</w:t>
        </w:r>
      </w:hyperlink>
      <w:r w:rsidRPr="000B3681">
        <w:rPr>
          <w:rFonts w:ascii="Calibri" w:eastAsia="Times New Roman" w:hAnsi="Calibri" w:cs="Calibri"/>
          <w:color w:val="000000"/>
        </w:rPr>
        <w:t>), and will then be taken to a page to enter your password. You will be asked to complete the COVID-19 screening questions, and will get an email confirmation when you submit your answers. Since you are logged in, the form automatically captures your name so you don’t have to enter it. The information entered in the form is viewable only by the Cosiano Health Center to ensure HIPAA compliance. </w:t>
      </w:r>
      <w:r w:rsidRPr="000B3681">
        <w:rPr>
          <w:rFonts w:ascii="Calibri" w:eastAsia="Times New Roman" w:hAnsi="Calibri" w:cs="Calibri"/>
          <w:b/>
          <w:bCs/>
          <w:i/>
          <w:iCs/>
          <w:color w:val="000000"/>
        </w:rPr>
        <w:t>You will need a thermometer to take your temperature each day to use the tool, so please consider purchasing one if you do not already have one.</w:t>
      </w:r>
    </w:p>
    <w:p w14:paraId="6C912F5E" w14:textId="77777777" w:rsidR="000B3681" w:rsidRPr="000B3681" w:rsidRDefault="000B3681" w:rsidP="000B3681">
      <w:pPr>
        <w:rPr>
          <w:rFonts w:ascii="Calibri" w:eastAsia="Times New Roman" w:hAnsi="Calibri" w:cs="Calibri"/>
          <w:color w:val="000000"/>
          <w:sz w:val="22"/>
          <w:szCs w:val="22"/>
        </w:rPr>
      </w:pPr>
      <w:r w:rsidRPr="000B3681">
        <w:rPr>
          <w:rFonts w:ascii="Calibri" w:eastAsia="Times New Roman" w:hAnsi="Calibri" w:cs="Calibri"/>
          <w:color w:val="000000"/>
        </w:rPr>
        <w:lastRenderedPageBreak/>
        <w:t> </w:t>
      </w:r>
    </w:p>
    <w:p w14:paraId="18D3254F" w14:textId="77777777" w:rsidR="000B3681" w:rsidRPr="000B3681" w:rsidRDefault="000B3681" w:rsidP="000B3681">
      <w:pPr>
        <w:rPr>
          <w:rFonts w:ascii="Calibri" w:eastAsia="Times New Roman" w:hAnsi="Calibri" w:cs="Calibri"/>
          <w:color w:val="000000"/>
          <w:sz w:val="22"/>
          <w:szCs w:val="22"/>
        </w:rPr>
      </w:pPr>
      <w:r w:rsidRPr="000B3681">
        <w:rPr>
          <w:rFonts w:ascii="Calibri" w:eastAsia="Times New Roman" w:hAnsi="Calibri" w:cs="Calibri"/>
          <w:color w:val="000000"/>
        </w:rPr>
        <w:t>Providing a COVID-19 test result to UF prior to the start of classes is </w:t>
      </w:r>
      <w:r w:rsidRPr="000B3681">
        <w:rPr>
          <w:rFonts w:ascii="Calibri" w:eastAsia="Times New Roman" w:hAnsi="Calibri" w:cs="Calibri"/>
          <w:color w:val="000000"/>
          <w:u w:val="single"/>
        </w:rPr>
        <w:t>not</w:t>
      </w:r>
      <w:r w:rsidRPr="000B3681">
        <w:rPr>
          <w:rFonts w:ascii="Calibri" w:eastAsia="Times New Roman" w:hAnsi="Calibri" w:cs="Calibri"/>
          <w:color w:val="000000"/>
        </w:rPr>
        <w:t> required, but if you have symptoms or have been around anyone who did test positively, we would ask that you be tested. Should you have a test done prior to arriving on campus due to symptoms or exposure, please notify the </w:t>
      </w:r>
      <w:hyperlink r:id="rId16" w:history="1">
        <w:r w:rsidRPr="000B3681">
          <w:rPr>
            <w:rFonts w:ascii="Calibri" w:eastAsia="Times New Roman" w:hAnsi="Calibri" w:cs="Calibri"/>
            <w:color w:val="954F72"/>
            <w:u w:val="single"/>
          </w:rPr>
          <w:t>Cosiano Health Center</w:t>
        </w:r>
      </w:hyperlink>
      <w:r w:rsidRPr="000B3681">
        <w:rPr>
          <w:rFonts w:ascii="Calibri" w:eastAsia="Times New Roman" w:hAnsi="Calibri" w:cs="Calibri"/>
          <w:color w:val="000000"/>
        </w:rPr>
        <w:t> of the test date and result so they can follow-up as needed.</w:t>
      </w:r>
    </w:p>
    <w:p w14:paraId="774AFA6C" w14:textId="77777777" w:rsidR="000B3681" w:rsidRPr="000B3681" w:rsidRDefault="000B3681" w:rsidP="000B3681">
      <w:pPr>
        <w:rPr>
          <w:rFonts w:ascii="Calibri" w:eastAsia="Times New Roman" w:hAnsi="Calibri" w:cs="Calibri"/>
          <w:color w:val="000000"/>
          <w:sz w:val="22"/>
          <w:szCs w:val="22"/>
        </w:rPr>
      </w:pPr>
      <w:r w:rsidRPr="000B3681">
        <w:rPr>
          <w:rFonts w:ascii="Calibri" w:eastAsia="Times New Roman" w:hAnsi="Calibri" w:cs="Calibri"/>
          <w:color w:val="000000"/>
        </w:rPr>
        <w:t> </w:t>
      </w:r>
    </w:p>
    <w:p w14:paraId="12760051" w14:textId="77777777" w:rsidR="000B3681" w:rsidRPr="000B3681" w:rsidRDefault="000B3681" w:rsidP="000B3681">
      <w:pPr>
        <w:rPr>
          <w:rFonts w:ascii="Calibri" w:eastAsia="Times New Roman" w:hAnsi="Calibri" w:cs="Calibri"/>
          <w:color w:val="000000"/>
          <w:sz w:val="22"/>
          <w:szCs w:val="22"/>
        </w:rPr>
      </w:pPr>
      <w:r w:rsidRPr="000B3681">
        <w:rPr>
          <w:rFonts w:ascii="Calibri" w:eastAsia="Times New Roman" w:hAnsi="Calibri" w:cs="Calibri"/>
          <w:color w:val="000000"/>
          <w:u w:val="single"/>
        </w:rPr>
        <w:t>Residential Move-In</w:t>
      </w:r>
    </w:p>
    <w:p w14:paraId="53F6D94C" w14:textId="77777777" w:rsidR="000B3681" w:rsidRPr="000B3681" w:rsidRDefault="000B3681" w:rsidP="000B3681">
      <w:pPr>
        <w:rPr>
          <w:rFonts w:ascii="Calibri" w:eastAsia="Times New Roman" w:hAnsi="Calibri" w:cs="Calibri"/>
          <w:color w:val="000000"/>
          <w:sz w:val="22"/>
          <w:szCs w:val="22"/>
        </w:rPr>
      </w:pPr>
      <w:r w:rsidRPr="000B3681">
        <w:rPr>
          <w:rFonts w:ascii="Calibri" w:eastAsia="Times New Roman" w:hAnsi="Calibri" w:cs="Calibri"/>
          <w:color w:val="000000"/>
        </w:rPr>
        <w:t>New student check-in will be held on Thursday, Aug. 13 from 1:30 p.m. - 6:30 p.m. in the Alumni Memorial Union (AMU) Multipurpose Room (MPR). In accordance with social distancing guidelines, friends and families should remain outside to allow their student to check in independently. Once a student has their keys, friends and family are welcome to help them move in and get settled.</w:t>
      </w:r>
    </w:p>
    <w:p w14:paraId="3FFB2974" w14:textId="77777777" w:rsidR="000B3681" w:rsidRPr="000B3681" w:rsidRDefault="000B3681" w:rsidP="000B3681">
      <w:pPr>
        <w:rPr>
          <w:rFonts w:ascii="Calibri" w:eastAsia="Times New Roman" w:hAnsi="Calibri" w:cs="Calibri"/>
          <w:color w:val="000000"/>
          <w:sz w:val="22"/>
          <w:szCs w:val="22"/>
        </w:rPr>
      </w:pPr>
      <w:r w:rsidRPr="000B3681">
        <w:rPr>
          <w:rFonts w:ascii="Calibri" w:eastAsia="Times New Roman" w:hAnsi="Calibri" w:cs="Calibri"/>
          <w:color w:val="000000"/>
        </w:rPr>
        <w:t> </w:t>
      </w:r>
    </w:p>
    <w:p w14:paraId="21720FC0" w14:textId="77777777" w:rsidR="000B3681" w:rsidRPr="000B3681" w:rsidRDefault="000B3681" w:rsidP="000B3681">
      <w:pPr>
        <w:rPr>
          <w:rFonts w:ascii="Calibri" w:eastAsia="Times New Roman" w:hAnsi="Calibri" w:cs="Calibri"/>
          <w:color w:val="000000"/>
          <w:sz w:val="22"/>
          <w:szCs w:val="22"/>
        </w:rPr>
      </w:pPr>
      <w:r w:rsidRPr="000B3681">
        <w:rPr>
          <w:rFonts w:ascii="Calibri" w:eastAsia="Times New Roman" w:hAnsi="Calibri" w:cs="Calibri"/>
          <w:color w:val="000000"/>
        </w:rPr>
        <w:t>Returning student check-in will be held on Friday, Aug. 14, Saturday, Aug. 15, and Sunday, Aug. 16 from 9:00 a.m. – 8:00 p.m. in the Alumni Memorial Union (AMU) Atrium. In accordance with social distancing guidelines, friends and families should remain outside to allow their student to check in independently. Once a student has their keys, friends and family are welcome to help them move in and get settled.</w:t>
      </w:r>
    </w:p>
    <w:p w14:paraId="2FD2EC9A" w14:textId="77777777" w:rsidR="000B3681" w:rsidRPr="000B3681" w:rsidRDefault="000B3681" w:rsidP="000B3681">
      <w:pPr>
        <w:rPr>
          <w:rFonts w:ascii="Calibri" w:eastAsia="Times New Roman" w:hAnsi="Calibri" w:cs="Calibri"/>
          <w:color w:val="000000"/>
          <w:sz w:val="22"/>
          <w:szCs w:val="22"/>
        </w:rPr>
      </w:pPr>
      <w:r w:rsidRPr="000B3681">
        <w:rPr>
          <w:rFonts w:ascii="Calibri" w:eastAsia="Times New Roman" w:hAnsi="Calibri" w:cs="Calibri"/>
          <w:color w:val="000000"/>
        </w:rPr>
        <w:t> </w:t>
      </w:r>
    </w:p>
    <w:p w14:paraId="49CB9E18" w14:textId="77777777" w:rsidR="000B3681" w:rsidRPr="000B3681" w:rsidRDefault="000B3681" w:rsidP="000B3681">
      <w:pPr>
        <w:rPr>
          <w:rFonts w:ascii="Calibri" w:eastAsia="Times New Roman" w:hAnsi="Calibri" w:cs="Calibri"/>
          <w:color w:val="000000"/>
          <w:sz w:val="22"/>
          <w:szCs w:val="22"/>
        </w:rPr>
      </w:pPr>
      <w:r w:rsidRPr="000B3681">
        <w:rPr>
          <w:rFonts w:ascii="Calibri" w:eastAsia="Times New Roman" w:hAnsi="Calibri" w:cs="Calibri"/>
          <w:color w:val="000000"/>
        </w:rPr>
        <w:t>Early arrival due to athletics, extracurricular or residence life activities will be communicated by the organizing coach, faculty or staff member. Beyond that, UF will not allow early arrivals for Fall 2020 unless students are required to be on campus to participate in an organized program.</w:t>
      </w:r>
    </w:p>
    <w:p w14:paraId="237CE9DE" w14:textId="77777777" w:rsidR="000B3681" w:rsidRPr="000B3681" w:rsidRDefault="000B3681" w:rsidP="000B3681">
      <w:pPr>
        <w:rPr>
          <w:rFonts w:ascii="Calibri" w:eastAsia="Times New Roman" w:hAnsi="Calibri" w:cs="Calibri"/>
          <w:color w:val="000000"/>
          <w:sz w:val="22"/>
          <w:szCs w:val="22"/>
        </w:rPr>
      </w:pPr>
      <w:r w:rsidRPr="000B3681">
        <w:rPr>
          <w:rFonts w:ascii="Calibri" w:eastAsia="Times New Roman" w:hAnsi="Calibri" w:cs="Calibri"/>
          <w:color w:val="000000"/>
        </w:rPr>
        <w:t> </w:t>
      </w:r>
    </w:p>
    <w:p w14:paraId="0A24B9C0" w14:textId="77777777" w:rsidR="000B3681" w:rsidRPr="000B3681" w:rsidRDefault="000B3681" w:rsidP="000B3681">
      <w:pPr>
        <w:rPr>
          <w:rFonts w:ascii="Calibri" w:eastAsia="Times New Roman" w:hAnsi="Calibri" w:cs="Calibri"/>
          <w:color w:val="000000"/>
          <w:sz w:val="22"/>
          <w:szCs w:val="22"/>
        </w:rPr>
      </w:pPr>
      <w:hyperlink r:id="rId17" w:history="1">
        <w:r w:rsidRPr="000B3681">
          <w:rPr>
            <w:rFonts w:ascii="Calibri" w:eastAsia="Times New Roman" w:hAnsi="Calibri" w:cs="Calibri"/>
            <w:color w:val="954F72"/>
            <w:u w:val="single"/>
          </w:rPr>
          <w:t>Orientation</w:t>
        </w:r>
      </w:hyperlink>
    </w:p>
    <w:p w14:paraId="3DF6B4E5" w14:textId="77777777" w:rsidR="000B3681" w:rsidRPr="000B3681" w:rsidRDefault="000B3681" w:rsidP="000B3681">
      <w:pPr>
        <w:rPr>
          <w:rFonts w:ascii="Calibri" w:eastAsia="Times New Roman" w:hAnsi="Calibri" w:cs="Calibri"/>
          <w:color w:val="000000"/>
          <w:sz w:val="22"/>
          <w:szCs w:val="22"/>
        </w:rPr>
      </w:pPr>
      <w:r w:rsidRPr="000B3681">
        <w:rPr>
          <w:rFonts w:ascii="Calibri" w:eastAsia="Times New Roman" w:hAnsi="Calibri" w:cs="Calibri"/>
          <w:color w:val="000000"/>
        </w:rPr>
        <w:t>A four-day program from Aug. 13-16 has been designed to help all new students get acquainted with UF. </w:t>
      </w:r>
      <w:hyperlink r:id="rId18" w:history="1">
        <w:r w:rsidRPr="000B3681">
          <w:rPr>
            <w:rFonts w:ascii="Calibri" w:eastAsia="Times New Roman" w:hAnsi="Calibri" w:cs="Calibri"/>
            <w:color w:val="954F72"/>
            <w:u w:val="single"/>
          </w:rPr>
          <w:t>Oiler Start Safe &amp; Stay Safe Plan</w:t>
        </w:r>
      </w:hyperlink>
      <w:r w:rsidRPr="000B3681">
        <w:rPr>
          <w:rFonts w:ascii="Calibri" w:eastAsia="Times New Roman" w:hAnsi="Calibri" w:cs="Calibri"/>
          <w:color w:val="000000"/>
          <w:sz w:val="22"/>
          <w:szCs w:val="22"/>
        </w:rPr>
        <w:t> guidelines will be followed, and activities have been adjusted to support that. </w:t>
      </w:r>
      <w:r w:rsidRPr="000B3681">
        <w:rPr>
          <w:rFonts w:ascii="Calibri" w:eastAsia="Times New Roman" w:hAnsi="Calibri" w:cs="Calibri"/>
          <w:color w:val="000000"/>
        </w:rPr>
        <w:t>Every new student should plan to attend. The schedule is available </w:t>
      </w:r>
      <w:hyperlink r:id="rId19" w:history="1">
        <w:r w:rsidRPr="000B3681">
          <w:rPr>
            <w:rFonts w:ascii="Calibri" w:eastAsia="Times New Roman" w:hAnsi="Calibri" w:cs="Calibri"/>
            <w:color w:val="954F72"/>
            <w:u w:val="single"/>
          </w:rPr>
          <w:t>here</w:t>
        </w:r>
      </w:hyperlink>
      <w:r w:rsidRPr="000B3681">
        <w:rPr>
          <w:rFonts w:ascii="Calibri" w:eastAsia="Times New Roman" w:hAnsi="Calibri" w:cs="Calibri"/>
          <w:color w:val="000000"/>
        </w:rPr>
        <w:t>.</w:t>
      </w:r>
    </w:p>
    <w:p w14:paraId="3C868D3C" w14:textId="77777777" w:rsidR="000B3681" w:rsidRPr="000B3681" w:rsidRDefault="000B3681" w:rsidP="000B3681">
      <w:pPr>
        <w:rPr>
          <w:rFonts w:ascii="Calibri" w:eastAsia="Times New Roman" w:hAnsi="Calibri" w:cs="Calibri"/>
          <w:color w:val="000000"/>
          <w:sz w:val="22"/>
          <w:szCs w:val="22"/>
        </w:rPr>
      </w:pPr>
      <w:r w:rsidRPr="000B3681">
        <w:rPr>
          <w:rFonts w:ascii="Calibri" w:eastAsia="Times New Roman" w:hAnsi="Calibri" w:cs="Calibri"/>
          <w:color w:val="000000"/>
        </w:rPr>
        <w:t> </w:t>
      </w:r>
    </w:p>
    <w:p w14:paraId="10E4FAAF" w14:textId="77777777" w:rsidR="000B3681" w:rsidRPr="000B3681" w:rsidRDefault="000B3681" w:rsidP="000B3681">
      <w:pPr>
        <w:rPr>
          <w:rFonts w:ascii="Calibri" w:eastAsia="Times New Roman" w:hAnsi="Calibri" w:cs="Calibri"/>
          <w:color w:val="000000"/>
          <w:sz w:val="22"/>
          <w:szCs w:val="22"/>
        </w:rPr>
      </w:pPr>
      <w:hyperlink r:id="rId20" w:history="1">
        <w:r w:rsidRPr="000B3681">
          <w:rPr>
            <w:rFonts w:ascii="Calibri" w:eastAsia="Times New Roman" w:hAnsi="Calibri" w:cs="Calibri"/>
            <w:color w:val="954F72"/>
            <w:u w:val="single"/>
          </w:rPr>
          <w:t>Oiler Pledge</w:t>
        </w:r>
      </w:hyperlink>
    </w:p>
    <w:p w14:paraId="3B71D4C8" w14:textId="77777777" w:rsidR="000B3681" w:rsidRPr="000B3681" w:rsidRDefault="000B3681" w:rsidP="000B3681">
      <w:pPr>
        <w:rPr>
          <w:rFonts w:ascii="Calibri" w:eastAsia="Times New Roman" w:hAnsi="Calibri" w:cs="Calibri"/>
          <w:color w:val="000000"/>
          <w:sz w:val="22"/>
          <w:szCs w:val="22"/>
        </w:rPr>
      </w:pPr>
      <w:r w:rsidRPr="000B3681">
        <w:rPr>
          <w:rFonts w:ascii="Calibri" w:eastAsia="Times New Roman" w:hAnsi="Calibri" w:cs="Calibri"/>
          <w:color w:val="000000"/>
        </w:rPr>
        <w:t>The </w:t>
      </w:r>
      <w:hyperlink r:id="rId21" w:history="1">
        <w:r w:rsidRPr="000B3681">
          <w:rPr>
            <w:rFonts w:ascii="Calibri" w:eastAsia="Times New Roman" w:hAnsi="Calibri" w:cs="Calibri"/>
            <w:color w:val="954F72"/>
            <w:u w:val="single"/>
          </w:rPr>
          <w:t>Oiler Pledge</w:t>
        </w:r>
      </w:hyperlink>
      <w:r w:rsidRPr="000B3681">
        <w:rPr>
          <w:rFonts w:ascii="Calibri" w:eastAsia="Times New Roman" w:hAnsi="Calibri" w:cs="Calibri"/>
          <w:color w:val="000000"/>
          <w:sz w:val="22"/>
          <w:szCs w:val="22"/>
        </w:rPr>
        <w:t> that was shared earlier this week does not require a signature. It is shared with the hope and expectation that all employees and students will strive to support it as we work together to keep Oiler Nation healthy.</w:t>
      </w:r>
    </w:p>
    <w:p w14:paraId="18FCC1E5" w14:textId="77777777" w:rsidR="000B3681" w:rsidRPr="000B3681" w:rsidRDefault="000B3681" w:rsidP="000B3681">
      <w:pPr>
        <w:rPr>
          <w:rFonts w:ascii="Calibri" w:eastAsia="Times New Roman" w:hAnsi="Calibri" w:cs="Calibri"/>
          <w:color w:val="000000"/>
          <w:sz w:val="22"/>
          <w:szCs w:val="22"/>
        </w:rPr>
      </w:pPr>
      <w:r w:rsidRPr="000B3681">
        <w:rPr>
          <w:rFonts w:ascii="Calibri" w:eastAsia="Times New Roman" w:hAnsi="Calibri" w:cs="Calibri"/>
          <w:color w:val="000000"/>
        </w:rPr>
        <w:t> </w:t>
      </w:r>
    </w:p>
    <w:p w14:paraId="33A71B60" w14:textId="77777777" w:rsidR="000B3681" w:rsidRPr="000B3681" w:rsidRDefault="000B3681" w:rsidP="000B3681">
      <w:pPr>
        <w:rPr>
          <w:rFonts w:ascii="Calibri" w:eastAsia="Times New Roman" w:hAnsi="Calibri" w:cs="Calibri"/>
          <w:color w:val="000000"/>
          <w:sz w:val="22"/>
          <w:szCs w:val="22"/>
        </w:rPr>
      </w:pPr>
      <w:r w:rsidRPr="000B3681">
        <w:rPr>
          <w:rFonts w:ascii="Calibri" w:eastAsia="Times New Roman" w:hAnsi="Calibri" w:cs="Calibri"/>
          <w:color w:val="000000"/>
        </w:rPr>
        <w:t>If you would like to access any of the other campus updates that have been sent out over the past months,  please visit the </w:t>
      </w:r>
      <w:hyperlink r:id="rId22" w:history="1">
        <w:r w:rsidRPr="000B3681">
          <w:rPr>
            <w:rFonts w:ascii="Calibri" w:eastAsia="Times New Roman" w:hAnsi="Calibri" w:cs="Calibri"/>
            <w:color w:val="954F72"/>
            <w:u w:val="single"/>
          </w:rPr>
          <w:t>Coronavirus Disease (COVID-19) Information</w:t>
        </w:r>
      </w:hyperlink>
      <w:r w:rsidRPr="000B3681">
        <w:rPr>
          <w:rFonts w:ascii="Calibri" w:eastAsia="Times New Roman" w:hAnsi="Calibri" w:cs="Calibri"/>
          <w:color w:val="000000"/>
        </w:rPr>
        <w:t> web page. Links to all updates are located in the Campus Communications section.  If you have suggestions or questions, please email them to </w:t>
      </w:r>
      <w:hyperlink r:id="rId23" w:history="1">
        <w:r w:rsidRPr="000B3681">
          <w:rPr>
            <w:rFonts w:ascii="Calibri" w:eastAsia="Times New Roman" w:hAnsi="Calibri" w:cs="Calibri"/>
            <w:color w:val="954F72"/>
            <w:u w:val="single"/>
          </w:rPr>
          <w:t>coronavirus@findlay.edu</w:t>
        </w:r>
      </w:hyperlink>
      <w:r w:rsidRPr="000B3681">
        <w:rPr>
          <w:rFonts w:ascii="Calibri" w:eastAsia="Times New Roman" w:hAnsi="Calibri" w:cs="Calibri"/>
          <w:color w:val="000000"/>
        </w:rPr>
        <w:t>. Additionally, we would encourage you to download the Oiler Mobile App (available at App Store and Google Play), and enable push notifications.</w:t>
      </w:r>
    </w:p>
    <w:p w14:paraId="2CD1F9A8" w14:textId="77777777" w:rsidR="000B3681" w:rsidRPr="000B3681" w:rsidRDefault="000B3681" w:rsidP="000B3681">
      <w:pPr>
        <w:spacing w:after="160" w:line="231" w:lineRule="atLeast"/>
        <w:rPr>
          <w:rFonts w:ascii="Calibri" w:eastAsia="Times New Roman" w:hAnsi="Calibri" w:cs="Calibri"/>
          <w:color w:val="000000"/>
          <w:sz w:val="22"/>
          <w:szCs w:val="22"/>
        </w:rPr>
      </w:pPr>
      <w:r w:rsidRPr="000B3681">
        <w:rPr>
          <w:rFonts w:ascii="Calibri" w:eastAsia="Times New Roman" w:hAnsi="Calibri" w:cs="Calibri"/>
          <w:color w:val="000000"/>
        </w:rPr>
        <w:t>As always, thank you for your understanding and thoughtful feedback.</w:t>
      </w:r>
    </w:p>
    <w:p w14:paraId="0E637C53" w14:textId="77777777" w:rsidR="000B3681" w:rsidRPr="000B3681" w:rsidRDefault="000B3681" w:rsidP="000B3681">
      <w:pPr>
        <w:spacing w:after="160" w:line="231" w:lineRule="atLeast"/>
        <w:rPr>
          <w:rFonts w:ascii="Calibri" w:eastAsia="Times New Roman" w:hAnsi="Calibri" w:cs="Calibri"/>
          <w:color w:val="000000"/>
          <w:sz w:val="22"/>
          <w:szCs w:val="22"/>
        </w:rPr>
      </w:pPr>
      <w:r w:rsidRPr="000B3681">
        <w:rPr>
          <w:rFonts w:ascii="Calibri" w:eastAsia="Times New Roman" w:hAnsi="Calibri" w:cs="Calibri"/>
          <w:color w:val="000000"/>
        </w:rPr>
        <w:t>Regards,</w:t>
      </w:r>
    </w:p>
    <w:p w14:paraId="706BED4E" w14:textId="77777777" w:rsidR="000B3681" w:rsidRPr="000B3681" w:rsidRDefault="000B3681" w:rsidP="000B3681">
      <w:pPr>
        <w:shd w:val="clear" w:color="auto" w:fill="FFFFFF"/>
        <w:spacing w:after="75"/>
        <w:rPr>
          <w:rFonts w:ascii="Calibri" w:eastAsia="Times New Roman" w:hAnsi="Calibri" w:cs="Calibri"/>
          <w:color w:val="000000"/>
          <w:sz w:val="22"/>
          <w:szCs w:val="22"/>
        </w:rPr>
      </w:pPr>
      <w:r w:rsidRPr="000B3681">
        <w:rPr>
          <w:rFonts w:ascii="Calibri" w:eastAsia="Times New Roman" w:hAnsi="Calibri" w:cs="Calibri"/>
          <w:b/>
          <w:bCs/>
          <w:color w:val="FF8300"/>
        </w:rPr>
        <w:t>David Emsweller</w:t>
      </w:r>
    </w:p>
    <w:p w14:paraId="6188351E" w14:textId="399DE0FB" w:rsidR="006F1936" w:rsidRPr="000B3681" w:rsidRDefault="000B3681" w:rsidP="000B3681">
      <w:pPr>
        <w:shd w:val="clear" w:color="auto" w:fill="FFFFFF"/>
        <w:spacing w:after="75"/>
        <w:rPr>
          <w:rFonts w:ascii="Calibri" w:eastAsia="Times New Roman" w:hAnsi="Calibri" w:cs="Calibri"/>
          <w:color w:val="000000"/>
          <w:sz w:val="22"/>
          <w:szCs w:val="22"/>
        </w:rPr>
      </w:pPr>
      <w:r w:rsidRPr="000B3681">
        <w:rPr>
          <w:rFonts w:ascii="Calibri" w:eastAsia="Times New Roman" w:hAnsi="Calibri" w:cs="Calibri"/>
          <w:color w:val="FF8300"/>
        </w:rPr>
        <w:t>Vice President for Student Affairs</w:t>
      </w:r>
    </w:p>
    <w:sectPr w:rsidR="006F1936" w:rsidRPr="000B3681" w:rsidSect="000B3681">
      <w:pgSz w:w="12240" w:h="15840"/>
      <w:pgMar w:top="1098"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681"/>
    <w:rsid w:val="000B3681"/>
    <w:rsid w:val="0035446A"/>
    <w:rsid w:val="00650EAB"/>
    <w:rsid w:val="0090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BE0E1C"/>
  <w15:chartTrackingRefBased/>
  <w15:docId w15:val="{1516B4F5-C4E3-9841-AEAD-D2B51FE4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3681"/>
  </w:style>
  <w:style w:type="character" w:styleId="Hyperlink">
    <w:name w:val="Hyperlink"/>
    <w:basedOn w:val="DefaultParagraphFont"/>
    <w:uiPriority w:val="99"/>
    <w:semiHidden/>
    <w:unhideWhenUsed/>
    <w:rsid w:val="000B36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0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ohio.gov/wps/portal/gov/covid-19/resources/news-releases-news-you-can-use/gov-dewine-issues-statewide-mask-order-travel-warning" TargetMode="External"/><Relationship Id="rId13" Type="http://schemas.openxmlformats.org/officeDocument/2006/relationships/hyperlink" Target="https://www.findlay.edu/oiler-start-safe-and-stay-safe" TargetMode="External"/><Relationship Id="rId18" Type="http://schemas.openxmlformats.org/officeDocument/2006/relationships/hyperlink" Target="https://www.findlay.edu/oiler-start-safe-and-stay-safe" TargetMode="External"/><Relationship Id="rId26"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hyperlink" Target="https://www.findlay.edu/oiler-start-safe-and-stay-safe/oiler-nation-community-pledge" TargetMode="External"/><Relationship Id="rId7" Type="http://schemas.openxmlformats.org/officeDocument/2006/relationships/hyperlink" Target="https://coronavirus.ohio.gov/wps/portal/gov/covid-19/resources/news-releases-news-you-can-use/gov-dewine-issues-statewide-mask-order-travel-warning" TargetMode="External"/><Relationship Id="rId12" Type="http://schemas.openxmlformats.org/officeDocument/2006/relationships/hyperlink" Target="https://findlayu.workflowcloud.com/forms/c6f714d6-a1f3-4a6d-874c-9fedc91de3be" TargetMode="External"/><Relationship Id="rId17" Type="http://schemas.openxmlformats.org/officeDocument/2006/relationships/hyperlink" Target="http://epub.findlay.edu/OilerExperience2020/html5/index.html?page=1&amp;noflas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findlay.edu/offices/student-affairs/health-services" TargetMode="External"/><Relationship Id="rId20" Type="http://schemas.openxmlformats.org/officeDocument/2006/relationships/hyperlink" Target="https://www.findlay.edu/oiler-start-safe-and-stay-safe/oiler-nation-community-pledge" TargetMode="External"/><Relationship Id="rId29"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s://coronavirus.ohio.gov/wps/portal/gov/covid-19/resources/news-releases-news-you-can-use/gov-dewine-issues-statewide-mask-order-travel-warning" TargetMode="External"/><Relationship Id="rId11" Type="http://schemas.openxmlformats.org/officeDocument/2006/relationships/hyperlink" Target="https://www.findlay.edu/oiler-start-safe-and-stay-safe" TargetMode="External"/><Relationship Id="rId24" Type="http://schemas.openxmlformats.org/officeDocument/2006/relationships/fontTable" Target="fontTable.xml"/><Relationship Id="rId5" Type="http://schemas.openxmlformats.org/officeDocument/2006/relationships/hyperlink" Target="https://www.findlay.edu/oiler-start-safe-and-stay-safe/oiler-nation-community-pledge" TargetMode="External"/><Relationship Id="rId15" Type="http://schemas.openxmlformats.org/officeDocument/2006/relationships/hyperlink" Target="mailto:xxxxxx@findlay.edu" TargetMode="External"/><Relationship Id="rId23" Type="http://schemas.openxmlformats.org/officeDocument/2006/relationships/hyperlink" Target="mailto:coronavirus@findlay.edu" TargetMode="External"/><Relationship Id="rId28" Type="http://schemas.openxmlformats.org/officeDocument/2006/relationships/customXml" Target="../customXml/item3.xml"/><Relationship Id="rId10" Type="http://schemas.openxmlformats.org/officeDocument/2006/relationships/hyperlink" Target="https://coronavirus.ohio.gov/wps/portal/gov/covid-19/resources/news-releases-news-you-can-use/gov-dewine-issues-statewide-mask-order-travel-warning" TargetMode="External"/><Relationship Id="rId19" Type="http://schemas.openxmlformats.org/officeDocument/2006/relationships/hyperlink" Target="http://epub.findlay.edu/OilerExperience2020/html5/index.html?page=1&amp;noflash" TargetMode="External"/><Relationship Id="rId4" Type="http://schemas.openxmlformats.org/officeDocument/2006/relationships/hyperlink" Target="https://www.findlay.edu/oiler-start-safe-and-stay-safe" TargetMode="External"/><Relationship Id="rId9" Type="http://schemas.openxmlformats.org/officeDocument/2006/relationships/hyperlink" Target="https://forms.gle/8ySWfdEqCMBcBb4u9" TargetMode="External"/><Relationship Id="rId14" Type="http://schemas.openxmlformats.org/officeDocument/2006/relationships/hyperlink" Target="https://findlayu.workflowcloud.com/forms/c6f714d6-a1f3-4a6d-874c-9fedc91de3be" TargetMode="External"/><Relationship Id="rId22" Type="http://schemas.openxmlformats.org/officeDocument/2006/relationships/hyperlink" Target="https://www.findlay.edu/offices/student-affairs/safety-security/health-alerts"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81cbc62-9c94-4650-91c8-fbcdad032e96">65M42YJNURMD-735-87</_dlc_DocId>
    <_dlc_DocIdUrl xmlns="881cbc62-9c94-4650-91c8-fbcdad032e96">
      <Url>https://edit.findlay.edu/offices/student-affairs/safety-security/_layouts/15/DocIdRedir.aspx?ID=65M42YJNURMD-735-87</Url>
      <Description>65M42YJNURMD-735-87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A27B93DBC52449A6A9BB1B24609240" ma:contentTypeVersion="11" ma:contentTypeDescription="Create a new document." ma:contentTypeScope="" ma:versionID="f1e4b61ee2ac3488c52148cb0c242109">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8c43de2196b4ce7cd33197d4baf07037"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39CB9-1F5A-4015-BD1C-3D23173F8715}"/>
</file>

<file path=customXml/itemProps2.xml><?xml version="1.0" encoding="utf-8"?>
<ds:datastoreItem xmlns:ds="http://schemas.openxmlformats.org/officeDocument/2006/customXml" ds:itemID="{14FCC174-54CD-4AB4-9CDB-34C71F3AB750}"/>
</file>

<file path=customXml/itemProps3.xml><?xml version="1.0" encoding="utf-8"?>
<ds:datastoreItem xmlns:ds="http://schemas.openxmlformats.org/officeDocument/2006/customXml" ds:itemID="{EAA37CFD-90F0-4600-967D-5AF06BC6559F}"/>
</file>

<file path=customXml/itemProps4.xml><?xml version="1.0" encoding="utf-8"?>
<ds:datastoreItem xmlns:ds="http://schemas.openxmlformats.org/officeDocument/2006/customXml" ds:itemID="{622261A5-E1F5-4DC0-9112-EFF6886509BE}"/>
</file>

<file path=docProps/app.xml><?xml version="1.0" encoding="utf-8"?>
<Properties xmlns="http://schemas.openxmlformats.org/officeDocument/2006/extended-properties" xmlns:vt="http://schemas.openxmlformats.org/officeDocument/2006/docPropsVTypes">
  <Template>Normal.dotm</Template>
  <TotalTime>2</TotalTime>
  <Pages>2</Pages>
  <Words>1202</Words>
  <Characters>6857</Characters>
  <Application>Microsoft Office Word</Application>
  <DocSecurity>0</DocSecurity>
  <Lines>57</Lines>
  <Paragraphs>16</Paragraphs>
  <ScaleCrop>false</ScaleCrop>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Hanshaw-Lancaster</dc:creator>
  <cp:keywords/>
  <dc:description/>
  <cp:lastModifiedBy>Natasha Hanshaw-Lancaster</cp:lastModifiedBy>
  <cp:revision>1</cp:revision>
  <dcterms:created xsi:type="dcterms:W3CDTF">2020-07-24T16:52:00Z</dcterms:created>
  <dcterms:modified xsi:type="dcterms:W3CDTF">2020-07-24T16:55:00Z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0x010100DCA27B93DBC52449A6A9BB1B24609240</vt:lpwstr>
  </property>
  <property fmtid="{D5CDD505-2E9C-101B-9397-08002B2CF9AE}" pid="3" name="_dlc_DocIdItemGuid">
    <vt:lpwstr>e1249989-e541-49d0-994a-3dbb9aed52bb</vt:lpwstr>
  </property>
</Properties>
</file>